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D7" w:rsidRPr="00AA404E" w:rsidRDefault="00A10DD7" w:rsidP="00AA404E">
      <w:pPr>
        <w:spacing w:after="0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AA404E">
        <w:rPr>
          <w:rFonts w:ascii="Times New Roman" w:hAnsi="Times New Roman"/>
          <w:sz w:val="24"/>
          <w:szCs w:val="24"/>
        </w:rPr>
        <w:t>ЗАТВЕРДЖЕНО</w:t>
      </w:r>
    </w:p>
    <w:p w:rsidR="00A10DD7" w:rsidRPr="00AA404E" w:rsidRDefault="00A10DD7" w:rsidP="00AA404E">
      <w:pPr>
        <w:spacing w:after="0"/>
        <w:ind w:left="9912" w:firstLine="708"/>
        <w:jc w:val="right"/>
        <w:rPr>
          <w:rFonts w:ascii="Times New Roman" w:hAnsi="Times New Roman"/>
          <w:sz w:val="24"/>
          <w:szCs w:val="24"/>
        </w:rPr>
      </w:pPr>
      <w:r w:rsidRPr="00AA404E">
        <w:rPr>
          <w:rFonts w:ascii="Times New Roman" w:hAnsi="Times New Roman"/>
          <w:sz w:val="24"/>
          <w:szCs w:val="24"/>
        </w:rPr>
        <w:t>Засіданням кафедри</w:t>
      </w:r>
    </w:p>
    <w:p w:rsidR="00A10DD7" w:rsidRPr="00AA404E" w:rsidRDefault="009073D7" w:rsidP="00AA404E">
      <w:pPr>
        <w:spacing w:after="0"/>
        <w:ind w:left="9912"/>
        <w:jc w:val="right"/>
        <w:rPr>
          <w:rFonts w:ascii="Times New Roman" w:hAnsi="Times New Roman"/>
          <w:sz w:val="24"/>
          <w:szCs w:val="24"/>
        </w:rPr>
      </w:pPr>
      <w:r w:rsidRPr="00AA404E">
        <w:rPr>
          <w:rFonts w:ascii="Times New Roman" w:hAnsi="Times New Roman"/>
          <w:sz w:val="24"/>
          <w:szCs w:val="24"/>
        </w:rPr>
        <w:t>кримінального та адміністративного права</w:t>
      </w:r>
      <w:r w:rsidRPr="00AA404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10DD7" w:rsidRPr="00AA404E" w:rsidRDefault="00A10DD7" w:rsidP="00AA40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A404E">
        <w:rPr>
          <w:rFonts w:ascii="Times New Roman" w:hAnsi="Times New Roman"/>
          <w:sz w:val="24"/>
          <w:szCs w:val="24"/>
        </w:rPr>
        <w:t>протокол  №</w:t>
      </w:r>
      <w:r w:rsidR="009073D7" w:rsidRPr="00AA404E">
        <w:rPr>
          <w:rFonts w:ascii="Times New Roman" w:hAnsi="Times New Roman"/>
          <w:sz w:val="24"/>
          <w:szCs w:val="24"/>
        </w:rPr>
        <w:t xml:space="preserve">  3</w:t>
      </w:r>
      <w:r w:rsidRPr="00AA404E">
        <w:rPr>
          <w:rFonts w:ascii="Times New Roman" w:hAnsi="Times New Roman"/>
          <w:sz w:val="24"/>
          <w:szCs w:val="24"/>
        </w:rPr>
        <w:t xml:space="preserve">  від</w:t>
      </w:r>
      <w:r w:rsidR="009073D7" w:rsidRPr="00AA404E">
        <w:rPr>
          <w:rFonts w:ascii="Times New Roman" w:hAnsi="Times New Roman"/>
          <w:sz w:val="24"/>
          <w:szCs w:val="24"/>
        </w:rPr>
        <w:t xml:space="preserve"> 25.11. </w:t>
      </w:r>
      <w:r w:rsidRPr="00AA404E">
        <w:rPr>
          <w:rFonts w:ascii="Times New Roman" w:hAnsi="Times New Roman"/>
          <w:sz w:val="24"/>
          <w:szCs w:val="24"/>
        </w:rPr>
        <w:t>20</w:t>
      </w:r>
      <w:r w:rsidR="009073D7" w:rsidRPr="00AA404E">
        <w:rPr>
          <w:rFonts w:ascii="Times New Roman" w:hAnsi="Times New Roman"/>
          <w:sz w:val="24"/>
          <w:szCs w:val="24"/>
        </w:rPr>
        <w:t xml:space="preserve">19 </w:t>
      </w:r>
      <w:r w:rsidRPr="00AA404E">
        <w:rPr>
          <w:rFonts w:ascii="Times New Roman" w:hAnsi="Times New Roman"/>
          <w:sz w:val="24"/>
          <w:szCs w:val="24"/>
        </w:rPr>
        <w:t xml:space="preserve"> р.</w:t>
      </w:r>
    </w:p>
    <w:p w:rsidR="00A10DD7" w:rsidRPr="00AA404E" w:rsidRDefault="00A10DD7" w:rsidP="00A10DD7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0DD7" w:rsidRPr="00AA404E" w:rsidRDefault="00A10DD7" w:rsidP="00A10DD7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0DD7" w:rsidRPr="00AA404E" w:rsidRDefault="00A10DD7" w:rsidP="00A10DD7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0DD7" w:rsidRPr="00AA404E" w:rsidRDefault="00A10DD7" w:rsidP="00A10DD7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A404E">
        <w:rPr>
          <w:rFonts w:ascii="Times New Roman" w:hAnsi="Times New Roman"/>
          <w:b/>
          <w:i/>
          <w:sz w:val="24"/>
          <w:szCs w:val="24"/>
        </w:rPr>
        <w:t xml:space="preserve">ЗВІТ </w:t>
      </w:r>
    </w:p>
    <w:p w:rsidR="00A10DD7" w:rsidRPr="00AA404E" w:rsidRDefault="00A10DD7" w:rsidP="00A10DD7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A404E">
        <w:rPr>
          <w:rFonts w:ascii="Times New Roman" w:hAnsi="Times New Roman"/>
          <w:b/>
          <w:i/>
          <w:sz w:val="24"/>
          <w:szCs w:val="24"/>
        </w:rPr>
        <w:t>з наукової роботи</w:t>
      </w:r>
    </w:p>
    <w:p w:rsidR="00A10DD7" w:rsidRPr="00AA404E" w:rsidRDefault="003339BE" w:rsidP="00A10DD7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AA404E">
        <w:rPr>
          <w:rFonts w:ascii="Times New Roman" w:hAnsi="Times New Roman"/>
          <w:b/>
          <w:i/>
          <w:sz w:val="24"/>
          <w:szCs w:val="24"/>
        </w:rPr>
        <w:t>кафедри кримінального та адміністративного права з</w:t>
      </w:r>
      <w:r w:rsidR="00A10DD7" w:rsidRPr="00AA404E">
        <w:rPr>
          <w:rFonts w:ascii="Times New Roman" w:hAnsi="Times New Roman"/>
          <w:b/>
          <w:i/>
          <w:sz w:val="24"/>
          <w:szCs w:val="24"/>
        </w:rPr>
        <w:t>а 20</w:t>
      </w:r>
      <w:r w:rsidRPr="00AA404E">
        <w:rPr>
          <w:rFonts w:ascii="Times New Roman" w:hAnsi="Times New Roman"/>
          <w:b/>
          <w:i/>
          <w:sz w:val="24"/>
          <w:szCs w:val="24"/>
        </w:rPr>
        <w:t>19</w:t>
      </w:r>
      <w:r w:rsidR="00A10DD7" w:rsidRPr="00AA404E">
        <w:rPr>
          <w:rFonts w:ascii="Times New Roman" w:hAnsi="Times New Roman"/>
          <w:b/>
          <w:i/>
          <w:sz w:val="24"/>
          <w:szCs w:val="24"/>
        </w:rPr>
        <w:t xml:space="preserve">  рік</w:t>
      </w:r>
    </w:p>
    <w:p w:rsidR="00A10DD7" w:rsidRPr="00AA404E" w:rsidRDefault="00A10DD7" w:rsidP="00A10DD7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0DD7" w:rsidRPr="00AA404E" w:rsidRDefault="00A10DD7" w:rsidP="00A10DD7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AA404E">
        <w:rPr>
          <w:rFonts w:ascii="Times New Roman" w:hAnsi="Times New Roman"/>
          <w:sz w:val="24"/>
          <w:szCs w:val="24"/>
        </w:rPr>
        <w:t xml:space="preserve">Повний курс навчання в Академії всього здійснює </w:t>
      </w:r>
      <w:r w:rsidRPr="00AA404E">
        <w:rPr>
          <w:rFonts w:ascii="Times New Roman" w:hAnsi="Times New Roman"/>
          <w:b/>
          <w:sz w:val="24"/>
          <w:szCs w:val="24"/>
        </w:rPr>
        <w:t>7</w:t>
      </w:r>
      <w:r w:rsidRPr="00AA404E">
        <w:rPr>
          <w:rFonts w:ascii="Times New Roman" w:hAnsi="Times New Roman"/>
          <w:sz w:val="24"/>
          <w:szCs w:val="24"/>
        </w:rPr>
        <w:t xml:space="preserve"> науково-педагогічних працівників (7 – на постійній основі).</w:t>
      </w:r>
    </w:p>
    <w:p w:rsidR="00A10DD7" w:rsidRPr="00AA404E" w:rsidRDefault="00A10DD7" w:rsidP="00A10DD7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AA404E">
        <w:rPr>
          <w:rFonts w:ascii="Times New Roman" w:hAnsi="Times New Roman"/>
          <w:sz w:val="24"/>
          <w:szCs w:val="24"/>
        </w:rPr>
        <w:t>Професорсько-викладацький склад Академії, що забезпечує навчальний процес і наукову діяльність:</w:t>
      </w:r>
    </w:p>
    <w:p w:rsidR="00A10DD7" w:rsidRPr="00AA404E" w:rsidRDefault="00A10DD7" w:rsidP="00A10DD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A404E">
        <w:rPr>
          <w:rFonts w:ascii="Times New Roman" w:hAnsi="Times New Roman"/>
          <w:b/>
          <w:bCs/>
          <w:sz w:val="24"/>
          <w:szCs w:val="24"/>
        </w:rPr>
        <w:t>а) докторів наук: 4</w:t>
      </w:r>
      <w:r w:rsidRPr="00AA404E">
        <w:rPr>
          <w:rFonts w:ascii="Times New Roman" w:hAnsi="Times New Roman"/>
          <w:sz w:val="24"/>
          <w:szCs w:val="24"/>
        </w:rPr>
        <w:t xml:space="preserve"> (з яких </w:t>
      </w:r>
      <w:r w:rsidRPr="00AA404E">
        <w:rPr>
          <w:rFonts w:ascii="Times New Roman" w:hAnsi="Times New Roman"/>
          <w:b/>
          <w:sz w:val="24"/>
          <w:szCs w:val="24"/>
        </w:rPr>
        <w:t>__</w:t>
      </w:r>
      <w:r w:rsidRPr="00AA404E">
        <w:rPr>
          <w:rFonts w:ascii="Times New Roman" w:hAnsi="Times New Roman"/>
          <w:sz w:val="24"/>
          <w:szCs w:val="24"/>
        </w:rPr>
        <w:t xml:space="preserve"> Академік  </w:t>
      </w:r>
      <w:proofErr w:type="spellStart"/>
      <w:r w:rsidRPr="00AA404E">
        <w:rPr>
          <w:rFonts w:ascii="Times New Roman" w:hAnsi="Times New Roman"/>
          <w:sz w:val="24"/>
          <w:szCs w:val="24"/>
        </w:rPr>
        <w:t>АПрНУ</w:t>
      </w:r>
      <w:proofErr w:type="spellEnd"/>
      <w:r w:rsidRPr="00AA404E">
        <w:rPr>
          <w:rFonts w:ascii="Times New Roman" w:hAnsi="Times New Roman"/>
          <w:sz w:val="24"/>
          <w:szCs w:val="24"/>
        </w:rPr>
        <w:t xml:space="preserve">,  </w:t>
      </w:r>
      <w:r w:rsidRPr="00AA404E">
        <w:rPr>
          <w:rFonts w:ascii="Times New Roman" w:hAnsi="Times New Roman"/>
          <w:b/>
          <w:sz w:val="24"/>
          <w:szCs w:val="24"/>
        </w:rPr>
        <w:t>___</w:t>
      </w:r>
      <w:r w:rsidRPr="00AA404E">
        <w:rPr>
          <w:rFonts w:ascii="Times New Roman" w:hAnsi="Times New Roman"/>
          <w:sz w:val="24"/>
          <w:szCs w:val="24"/>
        </w:rPr>
        <w:t xml:space="preserve"> член-кореспондента </w:t>
      </w:r>
      <w:proofErr w:type="spellStart"/>
      <w:r w:rsidRPr="00AA404E">
        <w:rPr>
          <w:rFonts w:ascii="Times New Roman" w:hAnsi="Times New Roman"/>
          <w:sz w:val="24"/>
          <w:szCs w:val="24"/>
        </w:rPr>
        <w:t>АПрНУ</w:t>
      </w:r>
      <w:proofErr w:type="spellEnd"/>
      <w:r w:rsidRPr="00AA404E">
        <w:rPr>
          <w:rFonts w:ascii="Times New Roman" w:hAnsi="Times New Roman"/>
          <w:sz w:val="24"/>
          <w:szCs w:val="24"/>
        </w:rPr>
        <w:t xml:space="preserve">, </w:t>
      </w:r>
      <w:r w:rsidRPr="00AA404E">
        <w:rPr>
          <w:rFonts w:ascii="Times New Roman" w:hAnsi="Times New Roman"/>
          <w:b/>
          <w:sz w:val="24"/>
          <w:szCs w:val="24"/>
        </w:rPr>
        <w:t>___</w:t>
      </w:r>
      <w:r w:rsidRPr="00AA404E">
        <w:rPr>
          <w:rFonts w:ascii="Times New Roman" w:hAnsi="Times New Roman"/>
          <w:b/>
          <w:bCs/>
          <w:sz w:val="24"/>
          <w:szCs w:val="24"/>
        </w:rPr>
        <w:t xml:space="preserve"> працюють на постійній основі</w:t>
      </w:r>
      <w:r w:rsidRPr="00AA404E">
        <w:rPr>
          <w:rFonts w:ascii="Times New Roman" w:hAnsi="Times New Roman"/>
          <w:sz w:val="24"/>
          <w:szCs w:val="24"/>
        </w:rPr>
        <w:t xml:space="preserve">, з них  мають вчене звання професора – </w:t>
      </w:r>
      <w:r w:rsidRPr="00AA404E">
        <w:rPr>
          <w:rFonts w:ascii="Times New Roman" w:hAnsi="Times New Roman"/>
          <w:b/>
          <w:sz w:val="24"/>
          <w:szCs w:val="24"/>
        </w:rPr>
        <w:t>2</w:t>
      </w:r>
      <w:r w:rsidRPr="00AA404E">
        <w:rPr>
          <w:rFonts w:ascii="Times New Roman" w:hAnsi="Times New Roman"/>
          <w:sz w:val="24"/>
          <w:szCs w:val="24"/>
        </w:rPr>
        <w:t xml:space="preserve"> );</w:t>
      </w:r>
    </w:p>
    <w:p w:rsidR="00A10DD7" w:rsidRPr="00AA404E" w:rsidRDefault="00A10DD7" w:rsidP="00A10DD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A404E">
        <w:rPr>
          <w:rFonts w:ascii="Times New Roman" w:hAnsi="Times New Roman"/>
          <w:b/>
          <w:bCs/>
          <w:sz w:val="24"/>
          <w:szCs w:val="24"/>
        </w:rPr>
        <w:t>б)</w:t>
      </w:r>
      <w:r w:rsidRPr="00AA404E">
        <w:rPr>
          <w:rFonts w:ascii="Times New Roman" w:hAnsi="Times New Roman"/>
          <w:sz w:val="24"/>
          <w:szCs w:val="24"/>
        </w:rPr>
        <w:t xml:space="preserve"> </w:t>
      </w:r>
      <w:r w:rsidRPr="00AA404E">
        <w:rPr>
          <w:rFonts w:ascii="Times New Roman" w:hAnsi="Times New Roman"/>
          <w:b/>
          <w:bCs/>
          <w:sz w:val="24"/>
          <w:szCs w:val="24"/>
        </w:rPr>
        <w:t xml:space="preserve">кандидатів наук:2 </w:t>
      </w:r>
      <w:r w:rsidRPr="00AA404E">
        <w:rPr>
          <w:rFonts w:ascii="Times New Roman" w:hAnsi="Times New Roman"/>
          <w:sz w:val="24"/>
          <w:szCs w:val="24"/>
        </w:rPr>
        <w:t>(2</w:t>
      </w:r>
      <w:r w:rsidRPr="00AA404E">
        <w:rPr>
          <w:rFonts w:ascii="Times New Roman" w:hAnsi="Times New Roman"/>
          <w:b/>
          <w:bCs/>
          <w:sz w:val="24"/>
          <w:szCs w:val="24"/>
        </w:rPr>
        <w:t xml:space="preserve"> працюють на постійній основі</w:t>
      </w:r>
      <w:r w:rsidRPr="00AA404E">
        <w:rPr>
          <w:rFonts w:ascii="Times New Roman" w:hAnsi="Times New Roman"/>
          <w:sz w:val="24"/>
          <w:szCs w:val="24"/>
        </w:rPr>
        <w:t xml:space="preserve">,  </w:t>
      </w:r>
      <w:r w:rsidRPr="00AA404E">
        <w:rPr>
          <w:rFonts w:ascii="Times New Roman" w:hAnsi="Times New Roman"/>
          <w:b/>
          <w:sz w:val="24"/>
          <w:szCs w:val="24"/>
        </w:rPr>
        <w:t>2</w:t>
      </w:r>
      <w:r w:rsidRPr="00AA404E">
        <w:rPr>
          <w:rFonts w:ascii="Times New Roman" w:hAnsi="Times New Roman"/>
          <w:sz w:val="24"/>
          <w:szCs w:val="24"/>
        </w:rPr>
        <w:t xml:space="preserve"> мають вчене звання доцента).</w:t>
      </w:r>
    </w:p>
    <w:p w:rsidR="00A10DD7" w:rsidRPr="00AA404E" w:rsidRDefault="00A10DD7" w:rsidP="00A10DD7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="108" w:tblpY="467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5888"/>
        <w:gridCol w:w="2377"/>
        <w:gridCol w:w="31"/>
        <w:gridCol w:w="2412"/>
        <w:gridCol w:w="2693"/>
      </w:tblGrid>
      <w:tr w:rsidR="00A10DD7" w:rsidRPr="00AA404E" w:rsidTr="00E83F03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 xml:space="preserve">І. ПУБЛІКАЦІЇ </w:t>
            </w:r>
          </w:p>
        </w:tc>
      </w:tr>
      <w:tr w:rsidR="00A10DD7" w:rsidRPr="00AA404E" w:rsidTr="00E83F03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 xml:space="preserve">Де, ким і коли видано, </w:t>
            </w:r>
            <w:proofErr w:type="spellStart"/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стор</w:t>
            </w:r>
            <w:proofErr w:type="spellEnd"/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Співавтори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A10DD7" w:rsidRPr="00AA404E" w:rsidTr="00E83F03">
        <w:trPr>
          <w:trHeight w:val="331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Монографії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D7" w:rsidRPr="00AA404E" w:rsidTr="00E83F03">
        <w:trPr>
          <w:trHeight w:val="421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D7" w:rsidRPr="00AA404E" w:rsidRDefault="00A10D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Процесуальні засади спрощеного позовного провадження в адміністративному судочинстві України.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Київ, Четверта хвиля, 2019, 108 с.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Травкіна К.Є.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A10DD7" w:rsidRPr="00AA404E" w:rsidTr="00E83F03">
        <w:trPr>
          <w:trHeight w:val="21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D7" w:rsidRPr="00AA404E" w:rsidRDefault="00A10D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D7" w:rsidRPr="00AA404E" w:rsidRDefault="00A10DD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D7" w:rsidRPr="00AA404E" w:rsidRDefault="00A10DD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D7" w:rsidRPr="00AA404E" w:rsidRDefault="00A10DD7"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D7" w:rsidRPr="00AA404E" w:rsidRDefault="00A10DD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6D" w:rsidRPr="00AA404E" w:rsidTr="00E83F03">
        <w:trPr>
          <w:trHeight w:val="268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>Підручники, навчальні посібники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«Невідкладна правнича допомога. Науково-практичний посібник».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404B4F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Юрінком Інтер.</w:t>
            </w:r>
            <w:r w:rsidRPr="00AA40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7B6D" w:rsidRPr="00AA404E">
              <w:rPr>
                <w:rFonts w:ascii="Times New Roman" w:hAnsi="Times New Roman"/>
                <w:sz w:val="24"/>
                <w:szCs w:val="24"/>
              </w:rPr>
              <w:t xml:space="preserve">Київ, 2019 рік. 300 </w:t>
            </w:r>
            <w:proofErr w:type="spellStart"/>
            <w:r w:rsidR="00E07B6D" w:rsidRPr="00AA404E">
              <w:rPr>
                <w:rFonts w:ascii="Times New Roman" w:hAnsi="Times New Roman"/>
                <w:sz w:val="24"/>
                <w:szCs w:val="24"/>
              </w:rPr>
              <w:t>стор</w:t>
            </w:r>
            <w:proofErr w:type="spellEnd"/>
            <w:r w:rsidR="00E07B6D" w:rsidRPr="00AA4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E07B6D" w:rsidRPr="00AA404E" w:rsidTr="00E83F03">
        <w:trPr>
          <w:trHeight w:val="282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7B6D" w:rsidRPr="00AA404E" w:rsidRDefault="00E0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«Рішення Європейського суду з прав людини в кримінальних справах. Захист життя, здоров’я, честі та гідності» Систематизований збірник документів..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F8539F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Юрінком Інтер.</w:t>
            </w:r>
            <w:r w:rsidRPr="00AA40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7B6D" w:rsidRPr="00AA404E">
              <w:rPr>
                <w:rFonts w:ascii="Times New Roman" w:hAnsi="Times New Roman"/>
                <w:sz w:val="24"/>
                <w:szCs w:val="24"/>
              </w:rPr>
              <w:t xml:space="preserve">Київ, 2019 рік. 296 </w:t>
            </w:r>
            <w:proofErr w:type="spellStart"/>
            <w:r w:rsidR="00E07B6D" w:rsidRPr="00AA404E">
              <w:rPr>
                <w:rFonts w:ascii="Times New Roman" w:hAnsi="Times New Roman"/>
                <w:sz w:val="24"/>
                <w:szCs w:val="24"/>
              </w:rPr>
              <w:t>стор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E07B6D" w:rsidRPr="00AA404E" w:rsidTr="00E83F03">
        <w:trPr>
          <w:trHeight w:val="288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7B6D" w:rsidRPr="00AA404E" w:rsidRDefault="00E0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 w:rsidP="00FF7B55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«Кримінологія»: підручник </w:t>
            </w:r>
          </w:p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F8539F" w:rsidP="00FF7B55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Юрінком Інтер.</w:t>
            </w:r>
            <w:r w:rsidRPr="00AA40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7B6D" w:rsidRPr="00AA404E">
              <w:rPr>
                <w:rFonts w:ascii="Times New Roman" w:hAnsi="Times New Roman"/>
                <w:sz w:val="24"/>
                <w:szCs w:val="24"/>
              </w:rPr>
              <w:t xml:space="preserve">Київ, 2019 рік,  344 </w:t>
            </w:r>
            <w:proofErr w:type="spellStart"/>
            <w:r w:rsidR="00E07B6D" w:rsidRPr="00AA404E">
              <w:rPr>
                <w:rFonts w:ascii="Times New Roman" w:hAnsi="Times New Roman"/>
                <w:sz w:val="24"/>
                <w:szCs w:val="24"/>
              </w:rPr>
              <w:t>стор</w:t>
            </w:r>
            <w:proofErr w:type="spellEnd"/>
            <w:r w:rsidR="00E07B6D" w:rsidRPr="00AA4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Авторський колектив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E07B6D" w:rsidRPr="00AA404E" w:rsidTr="00E83F03">
        <w:trPr>
          <w:trHeight w:val="288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7B6D" w:rsidRPr="00AA404E" w:rsidRDefault="00E0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 w:rsidP="00FF7B55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«Правознавство : підручник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F8539F" w:rsidP="00FF7B55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Юрінком Інтер.</w:t>
            </w:r>
            <w:r w:rsidRPr="00AA40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7B6D" w:rsidRPr="00AA404E">
              <w:rPr>
                <w:rFonts w:ascii="Times New Roman" w:hAnsi="Times New Roman"/>
                <w:sz w:val="24"/>
                <w:szCs w:val="24"/>
              </w:rPr>
              <w:t xml:space="preserve">Київ, 2019 рік, 632 </w:t>
            </w:r>
            <w:proofErr w:type="spellStart"/>
            <w:r w:rsidR="00E07B6D" w:rsidRPr="00AA404E">
              <w:rPr>
                <w:rFonts w:ascii="Times New Roman" w:hAnsi="Times New Roman"/>
                <w:sz w:val="24"/>
                <w:szCs w:val="24"/>
              </w:rPr>
              <w:t>стор</w:t>
            </w:r>
            <w:proofErr w:type="spellEnd"/>
            <w:r w:rsidR="00E07B6D" w:rsidRPr="00AA40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Авторський колектив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E07B6D" w:rsidRPr="00AA404E" w:rsidTr="00E83F03">
        <w:trPr>
          <w:trHeight w:val="288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7B6D" w:rsidRPr="00AA404E" w:rsidRDefault="00E0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 w:rsidP="00E07B6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Кримінальне право України. Загальна частина. Конспект лекцій. Навчальний посібник . </w:t>
            </w:r>
          </w:p>
          <w:p w:rsidR="00E07B6D" w:rsidRPr="00AA404E" w:rsidRDefault="00E07B6D" w:rsidP="00FF7B55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 w:rsidP="00FF7B55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К.: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Алерта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, 2019. – 362 с.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 В</w:t>
            </w:r>
          </w:p>
        </w:tc>
      </w:tr>
      <w:tr w:rsidR="00E07B6D" w:rsidRPr="00AA404E" w:rsidTr="00E83F03">
        <w:trPr>
          <w:trHeight w:val="288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7B6D" w:rsidRPr="00AA404E" w:rsidRDefault="00E0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 w:rsidP="00FF7B55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 xml:space="preserve">Кваліфікаційний адвокатський іспит: </w:t>
            </w:r>
            <w:proofErr w:type="spellStart"/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>навч</w:t>
            </w:r>
            <w:proofErr w:type="spellEnd"/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>.-</w:t>
            </w:r>
            <w:proofErr w:type="spellStart"/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>практ</w:t>
            </w:r>
            <w:proofErr w:type="spellEnd"/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>посіб</w:t>
            </w:r>
            <w:proofErr w:type="spellEnd"/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>. </w:t>
            </w:r>
            <w:r w:rsidR="009909CC" w:rsidRPr="00AA404E">
              <w:rPr>
                <w:rFonts w:ascii="Times New Roman" w:hAnsi="Times New Roman"/>
                <w:iCs/>
                <w:sz w:val="24"/>
                <w:szCs w:val="24"/>
              </w:rPr>
              <w:t xml:space="preserve">2-ге вид. перероб. та </w:t>
            </w:r>
            <w:proofErr w:type="spellStart"/>
            <w:r w:rsidR="009909CC" w:rsidRPr="00AA404E">
              <w:rPr>
                <w:rFonts w:ascii="Times New Roman" w:hAnsi="Times New Roman"/>
                <w:iCs/>
                <w:sz w:val="24"/>
                <w:szCs w:val="24"/>
              </w:rPr>
              <w:t>доповн</w:t>
            </w:r>
            <w:proofErr w:type="spellEnd"/>
            <w:r w:rsidR="009909CC" w:rsidRPr="00AA404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 w:rsidP="00FF7B55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 xml:space="preserve">К.: </w:t>
            </w:r>
            <w:proofErr w:type="spellStart"/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>Алерта</w:t>
            </w:r>
            <w:proofErr w:type="spellEnd"/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>, 2019. 462 с.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 xml:space="preserve">М. В. </w:t>
            </w:r>
            <w:proofErr w:type="spellStart"/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>Павленчик</w:t>
            </w:r>
            <w:proofErr w:type="spellEnd"/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>.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 w:rsidP="00E07B6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 xml:space="preserve">Р. В. </w:t>
            </w:r>
            <w:proofErr w:type="spellStart"/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>Вереша</w:t>
            </w:r>
            <w:proofErr w:type="spellEnd"/>
          </w:p>
        </w:tc>
      </w:tr>
      <w:tr w:rsidR="00E07B6D" w:rsidRPr="00AA404E" w:rsidTr="00E83F03">
        <w:trPr>
          <w:trHeight w:val="288"/>
        </w:trPr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6D" w:rsidRPr="00AA404E" w:rsidRDefault="00E0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DD6A91" w:rsidP="00DD6A91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Кваліфікаційний іспит суддів :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2-ге вид., перероб. та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DD6A91" w:rsidP="00FF7B55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К.: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Алерта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, 2019. – 414 с.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E07B6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6D" w:rsidRPr="00AA404E" w:rsidRDefault="00DD6A91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Р. В.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</w:p>
        </w:tc>
      </w:tr>
      <w:tr w:rsidR="0053189D" w:rsidRPr="00AA404E" w:rsidTr="00E83F03">
        <w:trPr>
          <w:trHeight w:val="1042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43548C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Статті у фахових виданнях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43548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Judicial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legislation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administrative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legal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relations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search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interconnection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43548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Вісник Національної академії правових наук України. 2019, № 26 (1). С. 13–24. </w:t>
            </w: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Index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Copernicus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International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43548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43548C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3189D" w:rsidRPr="00AA404E" w:rsidTr="00E83F03">
        <w:trPr>
          <w:trHeight w:val="516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4354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43548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Моніторинг законотворчих новацій у сфері адміністративних процедур в Україні.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43548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Університетські наукові записки. 2019, № 69-70. С.103-113. </w:t>
            </w: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Index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Copernicus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International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43548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43548C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3189D" w:rsidRPr="00AA404E" w:rsidTr="00E83F03">
        <w:trPr>
          <w:trHeight w:val="516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4354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43548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До питання про ефективність законодавчого регулювання діяльності військово-цивільних адміністрацій в Україні.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43548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Правовий моніторинг і правова експертиза: питання теорії та практики.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 10. Київ : Ін-т держави і права ім. В. М. Корецького НАН України, 2019. С. 66-69.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43548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Кубов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43548C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3189D" w:rsidRPr="00AA404E" w:rsidTr="00E83F03">
        <w:trPr>
          <w:trHeight w:val="516"/>
        </w:trPr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4354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43548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Право на одержання екологічної освіти в Україні у світлі реформування освітнього та екологічного законодавства </w:t>
            </w:r>
          </w:p>
          <w:p w:rsidR="0053189D" w:rsidRPr="00AA404E" w:rsidRDefault="0053189D" w:rsidP="0043548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43548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// Вісник Академії адвокатури України. 2019. №1. (подано до друку)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43548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43548C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Ковтун О.М.</w:t>
            </w:r>
          </w:p>
        </w:tc>
      </w:tr>
      <w:tr w:rsidR="0053189D" w:rsidRPr="00AA404E" w:rsidTr="00E83F03">
        <w:trPr>
          <w:trHeight w:val="36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>Статті</w:t>
            </w:r>
          </w:p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 інших виданнях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Основні феноменологічні аспекти мети злочину // АЛЬМАНАХ ПРАВА. Правовий моніторинг та правова експертиза : питання теорії та практики. – Випуск 10. К.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Ін-т держави і права ім. В. М. Корецького НАН України, 2019. С. 41–45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53189D" w:rsidRPr="00AA404E" w:rsidTr="00E83F03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Рішення судів як джерело адміністративного права України.  Питання адміністративного права.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Харків : Право, 2019. С. 197-206.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3189D" w:rsidRPr="00AA404E" w:rsidTr="00E83F03"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>Тези доповідей у матеріалах конференцій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Правотворення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у процесі адміністративної процедури: ризики законодавчих новацій. Актуальні проблеми адміністративно-правової науки (до 95-річчя з дня народження Р.С. Павловського): матер.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міжн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конференції, м. Харків, 26 вересня 2019 р.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Херсон: Видавничий дім «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Гельветика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», 2019. С. 206-209.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3189D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Розвиток адміністративного судочинства в умовах конституційних і законодавчих змін. Сучасні виклики та актуальні  проблеми судової реформи в Україні: Матер. ІІІ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міжн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 (м. Чернівці, 24-25 жовтня 2019 р.).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Чернівці : Чернівецький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 ун-т, 2019. С. 143-146.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3189D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Особливості здійснення публічного контролю за діяльністю органів місцевого самоврядування // Організаційно-правові аспекти публічного управління в Україні: матеріали VI Всеукраїнської науково-практичної конференції (м. Полтава, 23 квітня 2019 р.)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Полтава: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ПолтНТУ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, 2019. С. 148-149.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3189D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Особливості реалізації доступу приватних осіб до касаційного перегляду судових рішень в адміністративному судочинстві // Правове забезпечення інтеграції України в європейський політичний, економічний,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безпековий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, інтелектуальний простір: Матеріали Всеукраїнської науково-практичної конференції (м. Хмельницький, 23 квітня 2019 року).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Вінниця, Донецький національний університет імені Василя Стуса, 2019. С. 343-347.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3189D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89D" w:rsidRPr="00AA404E" w:rsidTr="008942F6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89D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Правове регулювання планування використання та охорони земель в Україні (у контексті здійснення земельної реформи) // Актуальні проблеми екологічного, земельного та аграрного законодавства в сучасних умовах: матеріали «круглого столу», присвяченого 90-річчю з дня народження д-ра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наук, проф..,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..-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НАПрН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України В.К. Попова ()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0A0B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м. Харків, 01.03. 2019 року  – Харків: Право, 2019. С. 125-127.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0A0B7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 ред. А.П. Гетьмана і М.В. Шульги.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3189D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Особливості права власності на землю: концептуальні засади // Діалектичні та практичні питання перспектив розвитку правової науки в сучасних умовах: Матеріали ІХ Міжнародної наукової конференції </w:t>
            </w:r>
          </w:p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0A0B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м. Київ, 11-12 квітня 2019 року / К.: ДУІТ, 2019. С. 108-110.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0A0B7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 В.В.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Панін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,  А.В. Горбань, Ю.П. Дудник та ін.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3189D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Формування екологічної компетентності (у контексті реалізації права на екологічну освіту) // Еколого-правовий статус людини і громадянина: ретроспективний та перспективний погляди: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Матеріалів міжнародної науково-практичної конференції </w:t>
            </w:r>
          </w:p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м. Київ, 31 травня 2019 року</w:t>
            </w:r>
          </w:p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/ Київський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ун-т ім. Тараса Шевченка, Інститут держави і права ім. В.М. Корецького НАН України / </w:t>
            </w:r>
          </w:p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Чернівці: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Кондратьєв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А.В. 2019. С. 150-154.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0A0B7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ред.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Краснової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М.В., Коваленко Т.О.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3189D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Екологічна освіта, освіта для сталого розвитку, екологічна компетентність як правові категорії // Збірник матеріалів Четвертого зібрання фахівців споріднених кафедр «Забезпечення прав в аграрних, земельних, екологічних та природо ресурсних відносинах»: матер. зібрання </w:t>
            </w:r>
          </w:p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0A0B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м. Одеса, 6-9 06. 2019   Одеса: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Гельветика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, 2019. С. 136-139.р.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0A0B7D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відп. ред.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д.ю.н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., доц. Т.Є. Харитонова,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., доц. Х.А. Григор’єва.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3189D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Деякі аспекти забезпечення права на одержання екологічної освіти в Україні // Особливості правового регулювання екологічних, земельних, аграрних, природо ресурсних відносин в умовах глобалізації: збірник матеріалів Всеукраїнської науково-практичної конференції </w:t>
            </w:r>
          </w:p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0A0B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Івано-Франківськ – м. Яремче, 20-22 вересня 2019 р.  Івано-Франківськ: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Прикарпат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.. ун-т ім. Василя </w:t>
            </w:r>
            <w:r w:rsidRPr="00AA404E">
              <w:rPr>
                <w:rFonts w:ascii="Times New Roman" w:hAnsi="Times New Roman"/>
                <w:sz w:val="24"/>
                <w:szCs w:val="24"/>
              </w:rPr>
              <w:lastRenderedPageBreak/>
              <w:t>Стефаника, 2019. С. 82-84.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0A0B7D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відп. ред. Н.Р.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Кобецька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3189D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Деякі правові проблеми просторового планування населених пунктів України // Регіональна політика: політико-правові засади, урбаністика, просторове планування, архітектура [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наук. праць].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V. Матеріали Міжнародної науково-практичної конференції </w:t>
            </w:r>
          </w:p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Киів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, 22.11. 2019 р. Мін-во освіти і науки України, Мін-во розвитку громад та територій України, Київ.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 ун-т будівництва і архітектури та ін. Київ-Тернопіль: «Бескиди», 2019. У 2-х ч. Ч. 1. С.315-319.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3189D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Деякі аспекти правового регулювання ефективного та раціонального природокористування в межах населених пунктів (у контексті сталого розвитку) // Об’єкти екологічного і суміжних галузей права: теоретичні та практичні аспекти в умовах сталого розвитку: матеріали Всеукраїнської науково-практичної конференції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29.11.2019 р., м. Київ. Київ: НАН України. Інститут економіко-правових досліджень, 2019. С. 87-89.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Наук. ред. В.А. Устименко.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3189D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Кримінально-правове значення фізіологічного афекту. Сучасні тенденції розвитку юридичної науки та практики </w:t>
            </w:r>
            <w:r w:rsidRPr="00AA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Міжнародна науково-практична конференція, м. Київ, 15–16 березня 2019 року</w:t>
            </w:r>
          </w:p>
          <w:p w:rsidR="0053189D" w:rsidRPr="00AA404E" w:rsidRDefault="0053189D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К.: Видавничий дім «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Гельветика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», 2019. </w:t>
            </w: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С. 63–65.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 Гриценко І. С., Мельник Р. С. та ін.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B13147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3147" w:rsidRPr="00AA404E" w:rsidRDefault="00B13147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Кримінологічні засади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кібербезпеки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. Діалектичні та практичні питання перспектив розвитку правової науки в сучасних умовах</w:t>
            </w:r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 xml:space="preserve">ІХ </w:t>
            </w:r>
            <w:proofErr w:type="spellStart"/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>Міжнароднанаукова</w:t>
            </w:r>
            <w:proofErr w:type="spellEnd"/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 xml:space="preserve"> конференція</w:t>
            </w:r>
          </w:p>
          <w:p w:rsidR="00B13147" w:rsidRPr="00AA404E" w:rsidRDefault="00B13147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м. Київ, 11–12 квітня 2019 року.</w:t>
            </w: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404E">
              <w:rPr>
                <w:rFonts w:ascii="Times New Roman" w:hAnsi="Times New Roman"/>
                <w:sz w:val="24"/>
                <w:szCs w:val="24"/>
              </w:rPr>
              <w:t>Київ : ДУІТ, 2019. С. 188–193.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B1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B13147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3147" w:rsidRPr="00AA404E" w:rsidRDefault="00B13147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Юридична форма та значення презумпції невинуватості // </w:t>
            </w:r>
            <w:r w:rsidRPr="00AA404E">
              <w:rPr>
                <w:rFonts w:ascii="Times New Roman" w:hAnsi="Times New Roman"/>
                <w:i/>
                <w:sz w:val="24"/>
                <w:szCs w:val="24"/>
              </w:rPr>
              <w:t xml:space="preserve">Реформування кримінального провадження в Україні </w:t>
            </w:r>
          </w:p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присвячена пам’яті професорів В. П.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Бахіна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, В. К.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Лисиченка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,    І. Я.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Фрідмана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(м. Ірпінь, 19 квітня 2019 року). Ірпінь : Університет ДФС України, 2019. С. 58–62.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B1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B13147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3147" w:rsidRPr="00AA404E" w:rsidRDefault="00B13147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Довкілля в Україні – сучасні виклики та перспективи //</w:t>
            </w:r>
            <w:r w:rsidRPr="00AA40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Виконання </w:t>
            </w:r>
            <w:r w:rsidRPr="00AA404E">
              <w:rPr>
                <w:rFonts w:ascii="Times New Roman" w:hAnsi="Times New Roman"/>
                <w:i/>
                <w:sz w:val="24"/>
                <w:szCs w:val="24"/>
              </w:rPr>
              <w:t>Україною міжнародних зобов’язань з охорони довкілля крізь призму Угоди про асоціацію з Європейським Союзом</w:t>
            </w:r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 (м. Київ, 22 квітня 2019 року). Київ : ВГО «Українська асоціація міжнародного права», 2019. С. 31–35.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B1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B13147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3147" w:rsidRPr="00AA404E" w:rsidRDefault="00B13147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Глобалізаційні аспекти принципів кримінального права // </w:t>
            </w:r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>Правовий вимір конституційної та кримінальної юрисдикції в Україні та світі. Другі юридичні читання</w:t>
            </w: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Всеукраїнська дистанційна наукова конференція (26 квітня 2019 року, м. Одеса) – Одеса : Фенікс, 2019. С. 106–108.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заг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. ред. </w:t>
            </w:r>
          </w:p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Л.О.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Корчевної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І.А.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Дришлюка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уклад. А. В. Левенець, </w:t>
            </w:r>
          </w:p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О. В.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Нарожна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B1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B13147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3147" w:rsidRPr="00AA404E" w:rsidRDefault="00B13147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Парадигма вини // </w:t>
            </w:r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>Захист прав людини: міжнародний та вітчизняний досвід</w:t>
            </w: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. </w:t>
            </w:r>
          </w:p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І Міжнародна науково-практична конференція (16 травня 2019 року,</w:t>
            </w:r>
          </w:p>
          <w:p w:rsidR="00B13147" w:rsidRPr="00AA404E" w:rsidRDefault="00B13147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м. Київ. Національна академія прокуратури </w:t>
            </w: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України, 2019. С. 115–119.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B1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B13147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3147" w:rsidRPr="00AA404E" w:rsidRDefault="00B13147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Фундаментальні засади кримінально-правового регулювання // </w:t>
            </w:r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>Український правовий вимір: пошук відповідей на глобальні міжнародні виклики</w:t>
            </w: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Міжнародна науково-практична конференція (Дніпро, 17 травня 2019 р.). Університет митної справи та фінансів</w:t>
            </w:r>
          </w:p>
          <w:p w:rsidR="00B13147" w:rsidRPr="00AA404E" w:rsidRDefault="00B13147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С. 149–151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B1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B13147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3147" w:rsidRPr="00AA404E" w:rsidRDefault="00B13147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Criminal-legal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regime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information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security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// </w:t>
            </w:r>
            <w:proofErr w:type="spellStart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>Іnformation</w:t>
            </w:r>
            <w:proofErr w:type="spellEnd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>protectionand</w:t>
            </w:r>
            <w:proofErr w:type="spellEnd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>information</w:t>
            </w:r>
            <w:proofErr w:type="spellEnd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>systems</w:t>
            </w:r>
            <w:proofErr w:type="spellEnd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>security</w:t>
            </w:r>
            <w:proofErr w:type="spellEnd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materials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viіth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international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scientific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technical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conference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. (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Lviv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may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30–31, 2019).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Polytechnic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Publishing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House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. Р. 50–51.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B1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B13147" w:rsidRPr="00AA404E" w:rsidTr="00E83F03"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3147" w:rsidRPr="00AA404E" w:rsidRDefault="00B13147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Кримінологічні аспекти корупційних злочинів // </w:t>
            </w:r>
            <w:proofErr w:type="spellStart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>Фiнансова</w:t>
            </w:r>
            <w:proofErr w:type="spellEnd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та митна безпека держави : </w:t>
            </w:r>
            <w:proofErr w:type="spellStart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>iнформацiйно-аналiтичне</w:t>
            </w:r>
            <w:proofErr w:type="spellEnd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нормативне та </w:t>
            </w:r>
            <w:proofErr w:type="spellStart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>iнституцiйне</w:t>
            </w:r>
            <w:proofErr w:type="spellEnd"/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забезпечення.</w:t>
            </w:r>
          </w:p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тези доповідей ІІ Міжнародного форуму (Ірпінь, 6 червня 2019 р.). Університет ДФС України, 2019. С. 51–53.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B1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B13147" w:rsidRPr="00AA404E" w:rsidTr="00E83F03"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47" w:rsidRPr="00AA404E" w:rsidRDefault="00B13147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Психологічні засади злочину // </w:t>
            </w:r>
            <w:r w:rsidRPr="00AA404E">
              <w:rPr>
                <w:rFonts w:ascii="Times New Roman" w:hAnsi="Times New Roman"/>
                <w:bCs/>
                <w:i/>
                <w:sz w:val="24"/>
                <w:szCs w:val="24"/>
              </w:rPr>
              <w:t>Приватне право в умовах глобалізації: вплив євроінтеграційних процесів на розвиток вітчизняного права та законодавства</w:t>
            </w: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</w:p>
          <w:p w:rsidR="00B13147" w:rsidRPr="00AA404E" w:rsidRDefault="00B13147" w:rsidP="0053189D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збірник наукових праць за матеріалами Міжнародної науково-практичної Інтернет-конференції (Миколаїв, 14 червня 2019 року). МІП НУ «ОЮА», 2019. С. 205–208.</w:t>
            </w:r>
          </w:p>
          <w:p w:rsidR="00B13147" w:rsidRPr="00AA404E" w:rsidRDefault="00B13147" w:rsidP="0053189D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3147" w:rsidRPr="00AA404E" w:rsidRDefault="00B13147" w:rsidP="0053189D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3147" w:rsidRPr="00AA404E" w:rsidRDefault="00B13147" w:rsidP="0053189D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3147" w:rsidRPr="00AA404E" w:rsidRDefault="00B13147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Ред.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О. В.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Минькович-Слободяник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О. О.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Мазіна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B13147" w:rsidRPr="00AA404E" w:rsidRDefault="00B13147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І. В. Поліщук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7" w:rsidRPr="00AA404E" w:rsidRDefault="00B13147" w:rsidP="00B1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53189D" w:rsidRPr="00AA404E" w:rsidTr="00E83F03">
        <w:trPr>
          <w:trHeight w:val="419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ІІ. УЧАСТЬ У НАУКОВИХ КОНФЕРЕНЦІЯХ, КРУГЛИХ СТОЛАХ</w:t>
            </w:r>
          </w:p>
        </w:tc>
      </w:tr>
      <w:tr w:rsidR="0053189D" w:rsidRPr="00AA404E" w:rsidTr="00E83F03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Тема доповіді (виступу)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Назва конференції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53189D" w:rsidRPr="00AA404E" w:rsidTr="00E83F03">
        <w:trPr>
          <w:trHeight w:val="227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>Доповіді</w:t>
            </w:r>
          </w:p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Особливості здійснення публічного контролю за діяльністю органів місцевого самоврядування.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Х Міжнародна науково-практична конференція «Правовий моніторинг і правова експертиза: питання теорії та практики» (Інститут держави і права ім. В.М. Корецького, 16 квітня 2019 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3189D" w:rsidRPr="00AA404E" w:rsidTr="00E83F03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Новітні  виклики реформування державної служби України.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ІІІ Всеукраїнські науково-практичні читання, присвячені пам’яті Нижник Ніни Романівни (Університет ДФС, 17 жовтня 2019 р.).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3189D" w:rsidRPr="00AA404E" w:rsidTr="00E83F03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Розвиток адміністративного судочинства в умовах конституційних і законодавчих змін.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ІІІ Міжнародна науково-практична конференція «Сучасні виклики та актуальні проблеми судової реформи в Україні» (Чернівецький національний університет імені Юрія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Федьковича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, 24-25 жовтня 2019 р.).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3189D" w:rsidRPr="00AA404E" w:rsidTr="00E83F03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04E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права власності на землю: концептуальні засади // Діалектичні та практичні питання перспектив розвитку правової науки в сучасних умовах </w:t>
            </w:r>
          </w:p>
          <w:p w:rsidR="0053189D" w:rsidRPr="00AA404E" w:rsidRDefault="0053189D" w:rsidP="0053189D">
            <w:pPr>
              <w:pStyle w:val="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Матеріали ІХ Міжнародної наукової конференції (м. Київ, 11-12 квітня 2019 року) / ред.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 В.В.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Панін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,  А.В. Горбань, Ю.П. Дудник та ін. К.: ДУІТ, 2019. С. 108-110.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3189D" w:rsidRPr="00AA404E" w:rsidTr="00E83F03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04E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Формування екологічної компетентності (у контексті реалізації права на екологічну освіту) // Еколого-правовий статус людини і громадянина: ретроспективний та перспективний погляди </w:t>
            </w:r>
          </w:p>
          <w:p w:rsidR="0053189D" w:rsidRPr="00AA404E" w:rsidRDefault="0053189D" w:rsidP="0053189D">
            <w:pPr>
              <w:pStyle w:val="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Матеріалів міжнародної науково-практичної конференції (м. Київ, 31 травня 2019 року) / Київський національний університет імені Тараса Шевченка, Інститут держави і права ім. В.М. Корецького НАН України; за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ред.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Краснової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М.В., Коваленко Т.О. Чернівці: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Кондратьєв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А.В. 2019. С. 150-154.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3189D" w:rsidRPr="00AA404E" w:rsidTr="00E83F03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04E">
              <w:rPr>
                <w:rFonts w:ascii="Times New Roman" w:eastAsia="Times New Roman" w:hAnsi="Times New Roman"/>
                <w:sz w:val="24"/>
                <w:szCs w:val="24"/>
              </w:rPr>
              <w:t xml:space="preserve">Деякі аспекти правового регулювання ефективного та раціонального природокористування в межах </w:t>
            </w:r>
            <w:r w:rsidRPr="00AA404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населених пунктів (у контексті сталого розвитку) // Об’єкти екологічного і суміжних галузей права: теоретичні та практичні аспекти в умовах сталого розвитку.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матеріали Всеукраїнської науково-практичної конференції (29 листопада 2019 </w:t>
            </w:r>
            <w:r w:rsidRPr="00AA404E">
              <w:rPr>
                <w:rFonts w:ascii="Times New Roman" w:hAnsi="Times New Roman"/>
                <w:sz w:val="24"/>
                <w:szCs w:val="24"/>
              </w:rPr>
              <w:lastRenderedPageBreak/>
              <w:t>р., м. Київ). Наук. ред. В.А. Устименко. Київ: НАН України. Інститут економіко-правових досліджень, 2019. С. 87-89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lastRenderedPageBreak/>
              <w:t>Ковтун О.М.</w:t>
            </w:r>
          </w:p>
        </w:tc>
      </w:tr>
      <w:tr w:rsidR="0053189D" w:rsidRPr="00AA404E" w:rsidTr="00E83F03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89D" w:rsidRPr="00AA404E" w:rsidTr="00E83F03">
        <w:trPr>
          <w:trHeight w:val="350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>Виступи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Проблеми законодавчого регулювання лобізму в Україні.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AA404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Круглий стіл «</w:t>
            </w:r>
            <w:proofErr w:type="spellStart"/>
            <w:r w:rsidRPr="00AA404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Інституціалізація</w:t>
            </w:r>
            <w:proofErr w:type="spellEnd"/>
            <w:r w:rsidRPr="00AA404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 лобіювання в Україні» (Комітет Верховної Ради України з питань організації державної влади, місцевого самоврядування, регіонального розвитку та містобудування спільно з Комітетом Верховної Ради України з питань правової політики, 28 жовтня 2019 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3189D" w:rsidRPr="00AA404E" w:rsidTr="00E83F03">
        <w:trPr>
          <w:trHeight w:val="259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Проблеми дисциплінарної відповідальності та захисту прав адвокатів в адміністративному судочинстві.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Круглий стіл «Дисциплінарна відповідальність та захист прав адвокатів  в адміністративному судочинстві» (Київський регіональний центр Національної академії правових наук України, 6 грудня 2019 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3189D" w:rsidRPr="00AA404E" w:rsidTr="00E83F03">
        <w:trPr>
          <w:trHeight w:val="227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Правове регулювання планування використання та охорони земель в Україні (у контексті здійснення земельної реформи) // Актуальні проблеми екологічного, земельного та аграрного законодавства в сучасних умовах </w:t>
            </w:r>
          </w:p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Круглий стіл, присвяченого 90-річчю з дня народження д-ра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наук, проф..,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..-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НАПрН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України В.К. Попова (м. Харків, 1 березня 2019 року) / за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 ред. А.П. Гетьмана і М.В. Шульги. – Харків: Право, 2019. С. 125-127.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3189D" w:rsidRPr="00AA404E" w:rsidTr="00E83F03">
        <w:trPr>
          <w:trHeight w:val="227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Екологізація освіти як чинник сталого розвитку та складова державної екологічної політики України: організаційно-правовий аспект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II Міжнародна наукова конференція «Європейський простір знань і проблеми освітнього права України», Академія адвокатури України, Інститут модернізації змісту освіти МОН України (м. Київ, 18-19 квітня 2019 року).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3189D" w:rsidRPr="00AA404E" w:rsidTr="00E83F03">
        <w:trPr>
          <w:trHeight w:val="227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Деякі аспекти забезпечення права на одержання екологічної освіти в Україні // Особливості правового регулювання екологічних, земельних, аграрних, природо ресурсних відносин в умовах глобалізації </w:t>
            </w:r>
          </w:p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збірник матеріалів Всеукраїнської науково-практичної конференції (м. Івано-Франківськ – м. Яремче, 20-22 вересня 2019 р.) / відп. ред. Н.Р.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Кобецька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Івано-Франківськ: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Прикарпат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.. ун-т ім. Василя Стефаника, 2019. С. 82-84.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3189D" w:rsidRPr="00AA404E" w:rsidTr="00E83F03">
        <w:trPr>
          <w:trHeight w:val="227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Деякі правові проблеми просторового планування населених пунктів України // Регіональна політика: політико-правові засади, урбаністика, просторове планування, архітектура </w:t>
            </w:r>
          </w:p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. наук. праць].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V..Матеріали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Міжнародної науково-практичної конференції (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Киів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, 22 листопада 2019 р.). Мін-во освіти і науки України, Мін-во розвитку громад та територій України, Київ.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>. ун-т будівництва і архітектури та ін. Київ-Тернопіль: «Бескиди», 2019. У 2-х ч. Ч. 1. С.315-319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3189D" w:rsidRPr="00AA404E" w:rsidTr="00E83F03">
        <w:trPr>
          <w:trHeight w:val="227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Використання інтерактивних технологій навчання при викладанні кримінального права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ІІ Міжнародна наукова конференція «Європейський простір знань і проблеми освітнього права України», м. Київ, 18-19 квітня  2019 року.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Лисько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53189D" w:rsidRPr="00AA404E" w:rsidTr="00E83F03">
        <w:trPr>
          <w:trHeight w:val="227"/>
        </w:trPr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89D" w:rsidRPr="00AA404E" w:rsidRDefault="0053189D" w:rsidP="00531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Вбивство чи аборт: вплив змін темпоральних меж життя на окремі інститути кримінального права // Правове регулювання темпоральних меж життя людини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матеріали Круглого столу, м. Київ, 22 жовтня 2019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Лисько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53189D" w:rsidRPr="00AA404E" w:rsidTr="00E83F03"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>Участь у організації конференцій, круглих столів, тощо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Член оргкомітету ІІ-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ої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Міжнародної наукової конференції «Європейський простір знань і проблеми освітнього права України», Академія адвокатури України (18-19 квітня 2019 року)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9D" w:rsidRPr="00AA404E" w:rsidRDefault="0053189D" w:rsidP="0053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Професійна правнича допомога: сучасний підхід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Академія адвокатури України 11.12.2019 р.,</w:t>
            </w:r>
          </w:p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Професійна правнича допомога: сучасний підхід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Академія адвокатури України 11.12.2019 р.,</w:t>
            </w:r>
          </w:p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>Лисько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Т.Д.</w:t>
            </w:r>
          </w:p>
        </w:tc>
      </w:tr>
      <w:tr w:rsidR="005B118B" w:rsidRPr="00AA404E" w:rsidTr="00E83F03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Вебінари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 ГО «Вектор прав людини»  Використання судових трансляцій під час навчання права 2019р., семінар «Навчаємо через практику: Досвід використання судових трансляцій у викладанні права» 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липень 2019р.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>Астрова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5B118B" w:rsidRPr="00AA404E" w:rsidTr="00E83F03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AA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Chicago</w:t>
            </w:r>
            <w:proofErr w:type="spellEnd"/>
            <w:r w:rsidRPr="00AA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style</w:t>
            </w:r>
            <w:proofErr w:type="spellEnd"/>
            <w:r w:rsidRPr="00AA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 - міжнародний стиль цитування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КПІ ім. Ігоря Сікорського , 23.10.2019 р.</w:t>
            </w:r>
          </w:p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Астрова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B118B" w:rsidRPr="00AA404E" w:rsidTr="00E83F03">
        <w:trPr>
          <w:trHeight w:val="41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Професійна правнича допомога: сучасний підхід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Академія адвокатури України 11.12.2019 р.,</w:t>
            </w:r>
          </w:p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Астрова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B118B" w:rsidRPr="00AA404E" w:rsidTr="00E83F03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ІІІ. НАУКОВЕ РЕЦЕНЗУВАННЯ</w:t>
            </w:r>
          </w:p>
        </w:tc>
      </w:tr>
      <w:tr w:rsidR="005B118B" w:rsidRPr="00AA404E" w:rsidTr="00E83F03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Видавництво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5B118B" w:rsidRPr="00AA404E" w:rsidTr="00E83F03">
        <w:trPr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Наукові публікації (монографії, підручники, навчальні посібники, статті у фахових виданнях)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Наукова стаття на тему «Особливості інституційної регламентації надання допомоги фізичній особі як учаснику цивільних відносин»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Вісник Академії адвокатури України;</w:t>
            </w: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Видавництво Академії адвокатури України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Відгук наукового керівника на наукову статтю «Правове регулювання екологічного інвестування в Україні та зарубіжних країнах як важливий напрям екологізації суспільства»</w:t>
            </w: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Кубов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Н. А.,</w:t>
            </w: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студент 3 курсу Академії адвокатури України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Вісник Академії адвокатури України;</w:t>
            </w: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Видавництво Академії адвокатури України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8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18B" w:rsidRPr="00AA404E" w:rsidTr="00E83F03">
        <w:trPr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>Дисертаційні роботи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«Організаційно-правове забезпечення управління комунальною власністю в Україні» на здобуття наукового ступеня доктора юридичних наук за спеціальністю 12.00.07 – адміністративне право і процес; фінансове право; інформаційне право.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Борсук Н.Я.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B118B" w:rsidRPr="00AA404E" w:rsidTr="00E83F03">
        <w:trPr>
          <w:trHeight w:val="295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 «Застосування джерел адміністративного права в судочинстві України» на здобуття наукового ступеня доктора юридичних наук за спеціальністю 12.00.07 – адміністративне право і процес; фінансове право; інформаційне право.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Решота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B118B" w:rsidRPr="00AA404E" w:rsidTr="00E83F03">
        <w:trPr>
          <w:trHeight w:val="295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«Правові засади розгляду судами справ про адміністративні правопорушення», поданого на здобуття наукового ступеня кандидата юридичних наук за спеціальністю 12.00.07 - адміністративне право і процес; фінансове право; інформаційне право.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Глібко О.В.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B118B" w:rsidRPr="00AA404E" w:rsidTr="00E83F03">
        <w:trPr>
          <w:trHeight w:val="295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AA404E">
              <w:rPr>
                <w:rFonts w:ascii="Times New Roman" w:hAnsi="Times New Roman"/>
                <w:sz w:val="24"/>
                <w:szCs w:val="24"/>
              </w:rPr>
              <w:t>Дискреційні повноваження органів виконавчої влади України та їх реалізація</w:t>
            </w: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» на здобуття наукового ступеня кандидата юридичних наук за спеціальністю 12.00.07 - адміністративне право і процес; фінансове право; інформаційне право.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Грінь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B118B" w:rsidRPr="00AA404E" w:rsidTr="00E83F03">
        <w:trPr>
          <w:trHeight w:val="295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 «Адміністративно-правове регулювання взаємовідносин держави та релігійних організацій в Україні» на здобуття наукового ступеня кандидата юридичних наук за спеціальністю 12.00.07 - </w:t>
            </w:r>
            <w:r w:rsidRPr="00AA404E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адміністративне право і процес; фінансове право; інформаційне право.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lastRenderedPageBreak/>
              <w:t>Червєнкова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B118B" w:rsidRPr="00AA404E" w:rsidTr="00E83F03">
        <w:trPr>
          <w:trHeight w:val="295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Відгук офіційного опонента на дисертацію Орленко Марти Ігорівни </w:t>
            </w:r>
            <w:r w:rsidRPr="00AA40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“ </w:t>
            </w:r>
            <w:r w:rsidRPr="00AA404E">
              <w:rPr>
                <w:rFonts w:ascii="Times New Roman" w:eastAsia="SimSun" w:hAnsi="Times New Roman"/>
                <w:color w:val="000000"/>
                <w:kern w:val="16"/>
                <w:sz w:val="24"/>
                <w:szCs w:val="24"/>
              </w:rPr>
              <w:t>Правові засади дозвільної системи в галузі використання та охорони надр в Україні</w:t>
            </w:r>
            <w:r w:rsidRPr="00AA40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”, подану на здобуття наукового ступеня кандидата юридичних наук за спеціальністю 12.00.06 «Земельне право; аграрне право; екологічне право; </w:t>
            </w:r>
            <w:proofErr w:type="spellStart"/>
            <w:r w:rsidRPr="00AA40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природоресурсне</w:t>
            </w:r>
            <w:proofErr w:type="spellEnd"/>
            <w:r w:rsidRPr="00AA40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право». – Київ, 2019.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Орленко М.І.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Спеціалізована вчена рада К 26.004.16 </w:t>
            </w:r>
          </w:p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Національного університету біоресурсів і природокористування України </w:t>
            </w:r>
            <w:r w:rsidRPr="00AA40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Відгук на автореферат дисертації Кулинича Антона Павловича </w:t>
            </w:r>
          </w:p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 «Правовий режим земель міських територіальних громад в Україні», поданої на здобуття наукового ступеня кандидата юридичних наук за спеціальністю 12.00.06 – земельне право; аграрне право; екологічне право;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природоресурсне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право. Київ, 2019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Кулинич А.П.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160" w:lineRule="atLeast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Спеціалізована вчена рада Д 26.236.02 в Інституті держави і права ім. В. М. Корецького НАН України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Відгук на автореферат дисертації </w:t>
            </w:r>
            <w:proofErr w:type="spellStart"/>
            <w:r w:rsidRPr="00AA40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Гольонко</w:t>
            </w:r>
            <w:proofErr w:type="spellEnd"/>
            <w:r w:rsidRPr="00AA40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Руслана Анатолійовича «Правові засади функціонування та розвитку біосферних заповідників як складової екологічної мережі України», поданої на здобуття наукового ступеня кандидата юридичних наук за спеціальністю 12.00.06 – земельне право; аграрне право; екологічне право; </w:t>
            </w:r>
            <w:proofErr w:type="spellStart"/>
            <w:r w:rsidRPr="00AA40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природоресурсне</w:t>
            </w:r>
            <w:proofErr w:type="spellEnd"/>
            <w:r w:rsidRPr="00AA40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право. Харків, 2019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Гольонко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Спеціалізована вчена рада Д. 64.086.04 у Національному юридичному університеті імені Ярослава Мудрого за адресою: </w:t>
            </w:r>
            <w:smartTag w:uri="urn:schemas-microsoft-com:office:smarttags" w:element="metricconverter">
              <w:smartTagPr>
                <w:attr w:name="ProductID" w:val="61024, м"/>
              </w:smartTagPr>
              <w:r w:rsidRPr="00AA404E">
                <w:rPr>
                  <w:rFonts w:ascii="Times New Roman" w:hAnsi="Times New Roman"/>
                  <w:sz w:val="24"/>
                  <w:szCs w:val="24"/>
                </w:rPr>
                <w:t>61024, м</w:t>
              </w:r>
            </w:smartTag>
            <w:r w:rsidRPr="00AA404E">
              <w:rPr>
                <w:rFonts w:ascii="Times New Roman" w:hAnsi="Times New Roman"/>
                <w:sz w:val="24"/>
                <w:szCs w:val="24"/>
              </w:rPr>
              <w:t>. Харків, вул.. Пушкінська, 84-а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"/>
              </w:tabs>
              <w:spacing w:before="0" w:after="0"/>
              <w:outlineLvl w:val="0"/>
              <w:rPr>
                <w:b/>
                <w:bCs/>
                <w:iCs/>
                <w:lang w:val="uk-UA"/>
              </w:rPr>
            </w:pPr>
            <w:r w:rsidRPr="00AA404E">
              <w:rPr>
                <w:rStyle w:val="rvts0"/>
                <w:bCs/>
                <w:iCs/>
                <w:lang w:val="uk-UA"/>
              </w:rPr>
              <w:t xml:space="preserve">Відгук на автореферат дисертації Зубрицького Олександра </w:t>
            </w:r>
            <w:proofErr w:type="spellStart"/>
            <w:r w:rsidRPr="00AA404E">
              <w:rPr>
                <w:rStyle w:val="rvts0"/>
                <w:bCs/>
                <w:iCs/>
                <w:lang w:val="uk-UA"/>
              </w:rPr>
              <w:t>Володимировича«</w:t>
            </w:r>
            <w:r w:rsidRPr="00AA404E">
              <w:rPr>
                <w:rFonts w:eastAsia="Times New Roman"/>
                <w:lang w:val="uk-UA" w:eastAsia="en-US"/>
              </w:rPr>
              <w:t>Правове</w:t>
            </w:r>
            <w:proofErr w:type="spellEnd"/>
            <w:r w:rsidRPr="00AA404E">
              <w:rPr>
                <w:rFonts w:eastAsia="Times New Roman"/>
                <w:lang w:val="uk-UA" w:eastAsia="en-US"/>
              </w:rPr>
              <w:t xml:space="preserve"> регулювання обігу земель сільськогосподарського призначення в Україні та країнах ЄС: порівняльно-правовий </w:t>
            </w:r>
            <w:proofErr w:type="spellStart"/>
            <w:r w:rsidRPr="00AA404E">
              <w:rPr>
                <w:rFonts w:eastAsia="Times New Roman"/>
                <w:lang w:val="uk-UA" w:eastAsia="en-US"/>
              </w:rPr>
              <w:t>аспект</w:t>
            </w:r>
            <w:r w:rsidRPr="00AA404E">
              <w:rPr>
                <w:rStyle w:val="rvts0"/>
                <w:bCs/>
                <w:iCs/>
                <w:lang w:val="uk-UA"/>
              </w:rPr>
              <w:t>»,поданої</w:t>
            </w:r>
            <w:proofErr w:type="spellEnd"/>
            <w:r w:rsidRPr="00AA404E">
              <w:rPr>
                <w:rStyle w:val="rvts0"/>
                <w:bCs/>
                <w:iCs/>
                <w:lang w:val="uk-UA"/>
              </w:rPr>
              <w:t xml:space="preserve"> на здобуття наукового ступеня кандидата юридичних </w:t>
            </w:r>
            <w:proofErr w:type="spellStart"/>
            <w:r w:rsidRPr="00AA404E">
              <w:rPr>
                <w:rStyle w:val="rvts0"/>
                <w:bCs/>
                <w:iCs/>
                <w:lang w:val="uk-UA"/>
              </w:rPr>
              <w:t>наукза</w:t>
            </w:r>
            <w:proofErr w:type="spellEnd"/>
            <w:r w:rsidRPr="00AA404E">
              <w:rPr>
                <w:rStyle w:val="rvts0"/>
                <w:bCs/>
                <w:iCs/>
                <w:lang w:val="uk-UA"/>
              </w:rPr>
              <w:t xml:space="preserve"> спеціальністю 12.00.06 – земельне право; аграрне </w:t>
            </w:r>
            <w:proofErr w:type="spellStart"/>
            <w:r w:rsidRPr="00AA404E">
              <w:rPr>
                <w:rStyle w:val="rvts0"/>
                <w:bCs/>
                <w:iCs/>
                <w:lang w:val="uk-UA"/>
              </w:rPr>
              <w:t>право;</w:t>
            </w:r>
            <w:r w:rsidRPr="00AA404E">
              <w:rPr>
                <w:bCs/>
                <w:iCs/>
                <w:lang w:val="uk-UA"/>
              </w:rPr>
              <w:t>екологічне</w:t>
            </w:r>
            <w:proofErr w:type="spellEnd"/>
            <w:r w:rsidRPr="00AA404E">
              <w:rPr>
                <w:bCs/>
                <w:iCs/>
                <w:lang w:val="uk-UA"/>
              </w:rPr>
              <w:t xml:space="preserve"> право; </w:t>
            </w:r>
            <w:proofErr w:type="spellStart"/>
            <w:r w:rsidRPr="00AA404E">
              <w:rPr>
                <w:bCs/>
                <w:iCs/>
                <w:lang w:val="uk-UA"/>
              </w:rPr>
              <w:t>природоресурсне</w:t>
            </w:r>
            <w:proofErr w:type="spellEnd"/>
            <w:r w:rsidRPr="00AA404E">
              <w:rPr>
                <w:bCs/>
                <w:iCs/>
                <w:lang w:val="uk-UA"/>
              </w:rPr>
              <w:t xml:space="preserve"> право</w:t>
            </w: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Зубрицький О.В.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Спеціалізована вчена рада Д 26.236.02 в Інституті держави і права ім. В. М. Корецького НАН України за адресою: </w:t>
            </w:r>
            <w:smartTag w:uri="urn:schemas-microsoft-com:office:smarttags" w:element="metricconverter">
              <w:smartTagPr>
                <w:attr w:name="ProductID" w:val="01601, м"/>
              </w:smartTagPr>
              <w:r w:rsidRPr="00AA404E">
                <w:rPr>
                  <w:rFonts w:ascii="Times New Roman" w:hAnsi="Times New Roman"/>
                  <w:sz w:val="24"/>
                  <w:szCs w:val="24"/>
                </w:rPr>
                <w:t>01601, м</w:t>
              </w:r>
            </w:smartTag>
            <w:r w:rsidRPr="00AA404E">
              <w:rPr>
                <w:rFonts w:ascii="Times New Roman" w:hAnsi="Times New Roman"/>
                <w:sz w:val="24"/>
                <w:szCs w:val="24"/>
              </w:rPr>
              <w:t>. Київ, вул. Трьохсвятительська, 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390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>Магістерські дипломні роботи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AA404E">
              <w:rPr>
                <w:sz w:val="24"/>
              </w:rPr>
              <w:t>Рецензія на випускну кваліфікаційну роботу студента 2 курсу 6 м групи, освітнього ступеня «магістр», денної форми навчання факультету міжнародної торгівлі та права  Київського національного торговельно-економічного університету спеціальності 081 «Право» спеціалізації «Комерційне право» Балабана Андрія Вадимовича  на тему: «Правовий статус ломбардів»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Балабан А.В.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39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AA404E">
              <w:rPr>
                <w:sz w:val="24"/>
              </w:rPr>
              <w:t>Рецензія на випускну кваліфікаційну роботу студента 2 курсу 8м групи, освітнього ступеня «магістр» заочної форми навчання, факультету міжнародної торгівлі та права Київського національного торговельно-економічного університету спеціальності 081 «Право» спеціалізації «Цивільне право і процес» Горецької Юлії Володимирівни на тему: «Договір роздрібної купівлі-продажу</w:t>
            </w:r>
            <w:r w:rsidRPr="00AA404E">
              <w:rPr>
                <w:b/>
                <w:sz w:val="24"/>
              </w:rPr>
              <w:t>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Горецька Ю.В.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39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a7"/>
              <w:spacing w:line="240" w:lineRule="auto"/>
              <w:jc w:val="both"/>
              <w:rPr>
                <w:sz w:val="24"/>
              </w:rPr>
            </w:pPr>
            <w:r w:rsidRPr="00AA404E">
              <w:rPr>
                <w:sz w:val="24"/>
              </w:rPr>
              <w:t xml:space="preserve">Рецензія на випускну кваліфікаційну роботу </w:t>
            </w:r>
          </w:p>
          <w:p w:rsidR="005B118B" w:rsidRPr="00AA404E" w:rsidRDefault="005B118B" w:rsidP="005B118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A404E">
              <w:rPr>
                <w:sz w:val="24"/>
              </w:rPr>
              <w:t>студента 2 курсу 5м групи, освітнього ступеня «магістр», заочної форми навчання факультету міжнародної торгівлі та права Київського національного торговельно-економічного університету спеціальності 081 «Право» спеціалізації «Комерційне право» Савченка Володимира Олександровича на тему:  «Правовий статус учасника товариства з обмеженою відповідальністю»</w:t>
            </w:r>
          </w:p>
          <w:p w:rsidR="00A676C8" w:rsidRPr="00AA404E" w:rsidRDefault="00A676C8" w:rsidP="005B118B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  <w:p w:rsidR="00A676C8" w:rsidRPr="00AA404E" w:rsidRDefault="00A676C8" w:rsidP="005B118B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Савченко В.О.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ІV. УЧАСТЬ У ВИКОНАННІ НАУКОВО-ДОСЛІДНИЦЬКОЇ ТЕМАТИКИ</w:t>
            </w:r>
          </w:p>
        </w:tc>
      </w:tr>
      <w:tr w:rsidR="005B118B" w:rsidRPr="00AA404E" w:rsidTr="00E83F03">
        <w:trPr>
          <w:trHeight w:val="47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Назва розділу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держ</w:t>
            </w:r>
            <w:proofErr w:type="spellEnd"/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. реєстрації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виконання, етап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5B118B" w:rsidRPr="00AA404E" w:rsidTr="00E83F03">
        <w:trPr>
          <w:trHeight w:val="583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Науково-дослідні теми за державним </w:t>
            </w: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замовленням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ind w:right="-7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118B" w:rsidRPr="00AA404E" w:rsidTr="00E83F03">
        <w:trPr>
          <w:trHeight w:val="34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ind w:right="-7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8B" w:rsidRPr="00AA404E" w:rsidTr="00E83F03">
        <w:trPr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>Науково-дослідні теми</w:t>
            </w: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</w:t>
            </w:r>
            <w:proofErr w:type="spellStart"/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>госп</w:t>
            </w:r>
            <w:proofErr w:type="spellEnd"/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>-розрахунковим</w:t>
            </w: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i/>
                <w:sz w:val="24"/>
                <w:szCs w:val="24"/>
              </w:rPr>
              <w:t>замовленням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8B" w:rsidRPr="00AA404E" w:rsidTr="00E83F03">
        <w:trPr>
          <w:trHeight w:val="28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118B" w:rsidRPr="00AA404E" w:rsidTr="00E83F03">
        <w:trPr>
          <w:trHeight w:val="28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118B" w:rsidRPr="00AA404E" w:rsidTr="00E83F03">
        <w:trPr>
          <w:trHeight w:val="28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118B" w:rsidRPr="00AA404E" w:rsidTr="00E83F03">
        <w:trPr>
          <w:trHeight w:val="295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 xml:space="preserve">V. ДОПОВІДНІ ТА АНАЛІТИЧНІ ЗАПИСКИ </w:t>
            </w: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ДЛЯ ОРГАНІВ ДЕРЖАВНОЇ ВЛАДИ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118B" w:rsidRPr="00AA404E" w:rsidTr="00E83F03">
        <w:trPr>
          <w:trHeight w:val="295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 xml:space="preserve">VІ. УЧАСТЬ У РОЗРОБЦІ НОРМАТИВНО-ПРАВОВИХ </w:t>
            </w: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ДОКУМЕНТІВ, АКТІВ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5B118B" w:rsidRPr="00AA404E" w:rsidTr="00E83F03">
        <w:trPr>
          <w:trHeight w:val="46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8B" w:rsidRPr="00AA404E" w:rsidTr="00E83F03">
        <w:trPr>
          <w:trHeight w:val="295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VII. ЧЛЕНСТВО У СПЕЦІАЛІЗОВАНИХ ВЧЕНИХ РАДАХ ІЗ ЗАХИСТУ ДИСЕРТАЦІЙ</w:t>
            </w:r>
          </w:p>
        </w:tc>
      </w:tr>
      <w:tr w:rsidR="005B118B" w:rsidRPr="00AA404E" w:rsidTr="00E83F03">
        <w:trPr>
          <w:trHeight w:val="295"/>
        </w:trPr>
        <w:tc>
          <w:tcPr>
            <w:tcW w:w="1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Де і коли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5B118B" w:rsidRPr="00AA404E" w:rsidTr="00E83F03">
        <w:trPr>
          <w:trHeight w:val="295"/>
        </w:trPr>
        <w:tc>
          <w:tcPr>
            <w:tcW w:w="1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Член спеціалізованої вченої ради  К 26.122.01 Академії адвокатури України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5B118B" w:rsidRPr="00AA404E" w:rsidTr="00E83F03">
        <w:trPr>
          <w:trHeight w:val="295"/>
        </w:trPr>
        <w:tc>
          <w:tcPr>
            <w:tcW w:w="1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Член  спеціалізованої вченої ради Д 26.001.05 Київського національного університету імені Тараса Шевченка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5B118B" w:rsidRPr="00AA404E" w:rsidTr="00E83F03">
        <w:trPr>
          <w:trHeight w:val="295"/>
        </w:trPr>
        <w:tc>
          <w:tcPr>
            <w:tcW w:w="1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Член спеціалізованої вченої ради К 26.122.01 Академії адвокатури України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5B118B" w:rsidRPr="00AA404E" w:rsidTr="00E83F03">
        <w:trPr>
          <w:trHeight w:val="295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 xml:space="preserve">VІІІ. УЧАСТЬ У РОЗРОБЦІ ТЕМАТИКИ </w:t>
            </w: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ДИПЛОМНИХ, КУРСОВИХ РОБІТ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 xml:space="preserve">Від дисципліни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Кількість поданих тем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Адміністративне право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B118B" w:rsidRPr="00AA404E" w:rsidTr="00E83F03">
        <w:trPr>
          <w:trHeight w:val="27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Адміністративне судочинство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B118B" w:rsidRPr="00AA404E" w:rsidTr="00E83F03">
        <w:trPr>
          <w:trHeight w:val="288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Кримінальне право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Фесенко Є.В.,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Р.В.,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>Лисько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Т.Д.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lastRenderedPageBreak/>
              <w:t>Екологічне право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</w:pPr>
            <w:r w:rsidRPr="00AA404E"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  <w:t>Земельне право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ІХ. НАПИСАННЯ НАВЧАЛЬНИХ І РОБОЧИХ ПРОГРАМ З ДИСЦИПЛІН</w:t>
            </w:r>
          </w:p>
        </w:tc>
      </w:tr>
      <w:tr w:rsidR="005B118B" w:rsidRPr="00AA404E" w:rsidTr="00E83F03">
        <w:trPr>
          <w:trHeight w:val="531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Наявність методичного забезпечення (тести, рольові ігри, електронні наглядні посібники, тощо)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Кримінальне право (особлива частина)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Кримінальне право (загальна частина)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Адміністративне право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Фінансове право і податкове законодавство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Публічна служба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Екологічне право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Земельне право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Правові проблеми здійснення земельної реформи в Україні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Природоресурсне</w:t>
            </w:r>
            <w:proofErr w:type="spellEnd"/>
            <w:r w:rsidRPr="00AA40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право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Міжнародне екологічне право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Конституційне право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>Астрова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Конституційний процес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>Астрова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Державне (конституційне) право зарубіжних країн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>Астрова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Порівняльне конституційне право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>Астрова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Порівняльне кримінальне право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>Лисько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Т.Д.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Кримінальне виконавче право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sz w:val="24"/>
                <w:szCs w:val="24"/>
                <w:lang w:eastAsia="en-US"/>
              </w:rPr>
              <w:t>Ковальський В.С.</w:t>
            </w:r>
          </w:p>
        </w:tc>
      </w:tr>
      <w:tr w:rsidR="005B118B" w:rsidRPr="00AA404E" w:rsidTr="00E83F03">
        <w:trPr>
          <w:trHeight w:val="295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Х. КЕРІВНИЦТВО НАПИСАННЯМ ДИСЕРТАЦІЙ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E1" w:rsidRPr="00AA404E" w:rsidRDefault="003C65E1" w:rsidP="003C65E1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Рецедивна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злочинність серед жінок та її профілактика</w:t>
            </w:r>
          </w:p>
          <w:p w:rsidR="003C65E1" w:rsidRPr="00AA404E" w:rsidRDefault="003C65E1" w:rsidP="003C65E1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i/>
                <w:sz w:val="24"/>
                <w:szCs w:val="24"/>
              </w:rPr>
              <w:t>протокол № 4  засідання Вченої ради від 22 лютого 2016 року</w:t>
            </w:r>
          </w:p>
          <w:p w:rsidR="005B118B" w:rsidRPr="00AA404E" w:rsidRDefault="003C65E1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iCs/>
                <w:sz w:val="24"/>
                <w:szCs w:val="24"/>
              </w:rPr>
              <w:t>“</w:t>
            </w:r>
            <w:r w:rsidRPr="00AA404E">
              <w:rPr>
                <w:rFonts w:ascii="Times New Roman" w:hAnsi="Times New Roman"/>
                <w:i/>
                <w:iCs/>
                <w:sz w:val="24"/>
                <w:szCs w:val="24"/>
              </w:rPr>
              <w:t>Кримінологічна характеристика жіночої злочинності в сфері економіки ”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3C65E1" w:rsidP="00683C71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Євдокімова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E1" w:rsidRPr="00AA404E" w:rsidRDefault="003C65E1" w:rsidP="003C65E1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683C71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Відповідальність за незаконні порубки лісу за кримінальним законодавством України та іноземних держав (порівняльно-правове дослідження)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683C71" w:rsidP="00683C71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Рябчук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683C71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3C65E1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E1" w:rsidRPr="00AA404E" w:rsidRDefault="008D2DAF" w:rsidP="00D00080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lastRenderedPageBreak/>
              <w:t>Кримінально – правова характеристика створення з метою використання, розповсюдження або збуту шкідливих програмних чи технічних засобів, а також їх розповсюдження або збут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E1" w:rsidRPr="00AA404E" w:rsidRDefault="008D2DAF" w:rsidP="00683C71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Лебідь В.В.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E1" w:rsidRPr="00AA404E" w:rsidRDefault="008D2DAF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484DCD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CD" w:rsidRPr="00AA404E" w:rsidRDefault="00484DCD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Кримінально – правова характеристика корупційних злочинів вчинених працівниками суду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CD" w:rsidRPr="00AA404E" w:rsidRDefault="00484DCD" w:rsidP="00683C71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Штода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CD" w:rsidRPr="00AA404E" w:rsidRDefault="00484DCD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3C65E1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E1" w:rsidRPr="00AA404E" w:rsidRDefault="003C65E1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Спонукання неповнолітніх до застосування допінгу: кримінально-правова характеристика та покарання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E1" w:rsidRPr="00AA404E" w:rsidRDefault="003C65E1" w:rsidP="00683C71">
            <w:pPr>
              <w:pStyle w:val="2"/>
              <w:tabs>
                <w:tab w:val="left" w:pos="4536"/>
                <w:tab w:val="left" w:pos="9639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Косотуров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Є. В.</w:t>
            </w:r>
          </w:p>
          <w:p w:rsidR="003C65E1" w:rsidRPr="00AA404E" w:rsidRDefault="003C65E1" w:rsidP="00683C71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E1" w:rsidRPr="00AA404E" w:rsidRDefault="003C65E1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BD7EF4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F4" w:rsidRPr="00AA404E" w:rsidRDefault="00BD7EF4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Кримінальна відповідальність за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найманство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за Кримінальним кодексом України</w:t>
            </w:r>
            <w:r w:rsidRPr="00AA40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F4" w:rsidRPr="00AA404E" w:rsidRDefault="00BD7EF4" w:rsidP="00683C71">
            <w:pPr>
              <w:pStyle w:val="2"/>
              <w:tabs>
                <w:tab w:val="left" w:pos="4536"/>
                <w:tab w:val="left" w:pos="9639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Семченко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F4" w:rsidRPr="00AA404E" w:rsidRDefault="00BD7EF4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3C65E1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E1" w:rsidRPr="00AA404E" w:rsidRDefault="00C060E6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Інститут покарання в кримінальному праві Єгипту, Алжиру та Саудівської Аравії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E6" w:rsidRPr="00AA404E" w:rsidRDefault="00C060E6" w:rsidP="00683C71">
            <w:pPr>
              <w:pStyle w:val="2"/>
              <w:tabs>
                <w:tab w:val="left" w:pos="4536"/>
                <w:tab w:val="left" w:pos="9639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Коваленко В.О.</w:t>
            </w:r>
          </w:p>
          <w:p w:rsidR="003C65E1" w:rsidRPr="00AA404E" w:rsidRDefault="003C65E1" w:rsidP="00683C71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E1" w:rsidRPr="00AA404E" w:rsidRDefault="00C060E6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5B118B" w:rsidRPr="00AA404E" w:rsidTr="00E83F03">
        <w:trPr>
          <w:trHeight w:val="295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ХІ. КЕРІВНИЦТВО НАПИСАННЯМ МАГІСТЕРСЬКИХ РОБІТ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Кримінально - правова характеристика злочину, передбаченого ст. 127 КК України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Крапилін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Є. 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Кримінально-правова характеристика злочину, передбаченого ст. 111 КК України.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Скульбеда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Кримінально-правова характеристика злочинів, передбачених ст. 152, ст. 153 КК України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Фастовець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Я. 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Адміністративно – правове регулювання доступу до публічної інформації в Україні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Кормушина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О. І.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Правові засади екологічної політики України в умовах глобалізації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Донченко Я.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Набуття права приватної власності на земельну ділянку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Колдоба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Правовий режим земель сільськогосподарського призначення, наданих для ведення фермерського господарства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Царенко І.М.</w:t>
            </w:r>
          </w:p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Правове регулювання обігу земель сільськогосподарського призначення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Сапронова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Вирішення земельних спорів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Бондаренко Т. 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Кримінальна відповідальність за торгівлю людьми (ст.149 КК України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Жоглик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А.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Лисько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Кримінальна відповідальність за контрабанду (ст.. 201 КК України)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Григор’єва Т. І.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Лисько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Проблема суб’єкта злочинів у сфері службової діяльності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Могильна О.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Лисько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Кримінально – правова характеристика злочинів, передбачених ст. 191 КК України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Царанкова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Д.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Лисько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Ясиновенко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К.О.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Лисько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Злочини, що вчиняються в органах та установах виконання покарань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Мурована Д. 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Криманально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праовоа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злочину, передбаченого ст. 190 КК України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Стельмах Л. 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Гримомович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Криманально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– правова характеристика злочину, передбаченого ст. 364 КК України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Борківець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І.П.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Кримінальна відповідальність за злочин, передбачений ст. 307 КК України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Клименко Р.  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Кримінально – правова характеристика злочину, передбаченого ст. 368 КК України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Кундельська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І.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Кримінально- правова охорона дітей: поняття, види, проблеми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Нос</w:t>
            </w:r>
            <w:proofErr w:type="spellEnd"/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 xml:space="preserve"> Є.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Кримінальна відповідальність за незаконне заволодіння транспортним засобом (ст. 289 КК України)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Cs/>
                <w:sz w:val="24"/>
                <w:szCs w:val="24"/>
              </w:rPr>
              <w:t>Усенко Л.І.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5B118B" w:rsidRPr="00AA404E" w:rsidTr="00E83F03">
        <w:trPr>
          <w:trHeight w:val="286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ХІІ. КЕРІВНИЦТВО НАПИСАННЯМ КУРСОВИХ РОБІТ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118B" w:rsidRPr="00AA404E" w:rsidTr="00E83F03">
        <w:trPr>
          <w:trHeight w:val="295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ХІІ. ВИСТУПИ НА РАДІО, ТЕЛЕБАЧЕННІ ЗА НАУКОВОЮ ТЕМАТИКОЮ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Де і коли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8B" w:rsidRPr="00AA404E" w:rsidTr="00E83F03">
        <w:trPr>
          <w:trHeight w:val="295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04E">
              <w:rPr>
                <w:rFonts w:ascii="Times New Roman" w:hAnsi="Times New Roman"/>
                <w:b/>
                <w:sz w:val="24"/>
                <w:szCs w:val="24"/>
              </w:rPr>
              <w:t>ХІІІ. ІНШЕ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Відповідальний секретар  редколегії «Вісника Академії адвокатури України»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Голова Київської міської організації Союзу юристів України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Головний редактор фахового журналу «Юридична Україна»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Відповідальний секретар редколегії фахового наукового журналу «Вісник Академії адвокатури України»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Член Всеукраїнської асоціації кримінального права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Вереша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0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Підвищення кваліфікації за спільною програмою з Міжнародною громадською організацією «Універсальна екзаменаційна мережа» за темою «Основи </w:t>
            </w:r>
            <w:proofErr w:type="spellStart"/>
            <w:r w:rsidRPr="00AA40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тестології</w:t>
            </w:r>
            <w:proofErr w:type="spellEnd"/>
            <w:r w:rsidRPr="00AA40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 розробки тестових завдань»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26-27 березня 2019 року </w:t>
            </w:r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Міністерствоосвіти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і науки України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Астрова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B118B" w:rsidRPr="00AA404E" w:rsidTr="00E83F03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A40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Ззаступник</w:t>
            </w:r>
            <w:proofErr w:type="spellEnd"/>
            <w:r w:rsidRPr="00AA40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Відповідального секретаря Приймальної комісії.</w:t>
            </w:r>
          </w:p>
          <w:p w:rsidR="005B118B" w:rsidRPr="00AA404E" w:rsidRDefault="005B118B" w:rsidP="005B11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 xml:space="preserve">2017 - 2019 </w:t>
            </w: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4E">
              <w:rPr>
                <w:rFonts w:ascii="Times New Roman" w:hAnsi="Times New Roman"/>
                <w:sz w:val="24"/>
                <w:szCs w:val="24"/>
              </w:rPr>
              <w:t>Академія адвокатури України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8B" w:rsidRPr="00AA404E" w:rsidRDefault="005B118B" w:rsidP="005B118B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4E">
              <w:rPr>
                <w:rFonts w:ascii="Times New Roman" w:hAnsi="Times New Roman"/>
                <w:sz w:val="24"/>
                <w:szCs w:val="24"/>
              </w:rPr>
              <w:t>Астрова</w:t>
            </w:r>
            <w:proofErr w:type="spellEnd"/>
            <w:r w:rsidRPr="00AA404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</w:tbl>
    <w:p w:rsidR="00A10DD7" w:rsidRPr="00AA404E" w:rsidRDefault="00A10DD7" w:rsidP="00A10DD7">
      <w:pPr>
        <w:pStyle w:val="2"/>
        <w:tabs>
          <w:tab w:val="left" w:pos="4536"/>
          <w:tab w:val="left" w:pos="9639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0DD7" w:rsidRPr="00AA404E" w:rsidRDefault="00A10DD7" w:rsidP="00A10DD7">
      <w:pPr>
        <w:pStyle w:val="2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A10DD7" w:rsidRPr="00AA404E" w:rsidRDefault="00A10DD7" w:rsidP="00A10DD7">
      <w:pPr>
        <w:rPr>
          <w:rFonts w:ascii="Times New Roman" w:hAnsi="Times New Roman"/>
          <w:sz w:val="24"/>
          <w:szCs w:val="24"/>
        </w:rPr>
      </w:pPr>
    </w:p>
    <w:p w:rsidR="009073D7" w:rsidRPr="00AA404E" w:rsidRDefault="009073D7" w:rsidP="00907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04E">
        <w:rPr>
          <w:rFonts w:ascii="Times New Roman" w:hAnsi="Times New Roman"/>
          <w:sz w:val="24"/>
          <w:szCs w:val="24"/>
          <w:lang w:eastAsia="ru-RU"/>
        </w:rPr>
        <w:t xml:space="preserve">             Завідувач кафедри кримінального</w:t>
      </w:r>
    </w:p>
    <w:p w:rsidR="009073D7" w:rsidRPr="00AA404E" w:rsidRDefault="009073D7" w:rsidP="00907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04E">
        <w:rPr>
          <w:rFonts w:ascii="Times New Roman" w:hAnsi="Times New Roman"/>
          <w:sz w:val="24"/>
          <w:szCs w:val="24"/>
          <w:lang w:eastAsia="ru-RU"/>
        </w:rPr>
        <w:t xml:space="preserve">             та адміністративного права                                                       проф. Є.В. Фесенко</w:t>
      </w:r>
    </w:p>
    <w:sectPr w:rsidR="009073D7" w:rsidRPr="00AA404E" w:rsidSect="00A10DD7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F4D"/>
    <w:multiLevelType w:val="hybridMultilevel"/>
    <w:tmpl w:val="6C84671E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A2A585D"/>
    <w:multiLevelType w:val="hybridMultilevel"/>
    <w:tmpl w:val="7D2EBC00"/>
    <w:lvl w:ilvl="0" w:tplc="069E3E10">
      <w:start w:val="1"/>
      <w:numFmt w:val="decimal"/>
      <w:lvlText w:val="%1."/>
      <w:lvlJc w:val="left"/>
      <w:pPr>
        <w:ind w:left="717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63C4C1F"/>
    <w:multiLevelType w:val="hybridMultilevel"/>
    <w:tmpl w:val="2C54F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49D5"/>
    <w:multiLevelType w:val="hybridMultilevel"/>
    <w:tmpl w:val="C2B2C798"/>
    <w:lvl w:ilvl="0" w:tplc="B5565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0072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A701B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7B84A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6056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2286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10AC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8687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80CE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D7"/>
    <w:rsid w:val="00020A3C"/>
    <w:rsid w:val="000323E4"/>
    <w:rsid w:val="00054AC9"/>
    <w:rsid w:val="000944FD"/>
    <w:rsid w:val="000A0B7D"/>
    <w:rsid w:val="000F404D"/>
    <w:rsid w:val="00120D2C"/>
    <w:rsid w:val="00142952"/>
    <w:rsid w:val="0027679C"/>
    <w:rsid w:val="002A2D8E"/>
    <w:rsid w:val="00306FF6"/>
    <w:rsid w:val="003339BE"/>
    <w:rsid w:val="003533F5"/>
    <w:rsid w:val="003741F3"/>
    <w:rsid w:val="00375501"/>
    <w:rsid w:val="00385672"/>
    <w:rsid w:val="00397C81"/>
    <w:rsid w:val="003C65E1"/>
    <w:rsid w:val="003F77F6"/>
    <w:rsid w:val="00404B4F"/>
    <w:rsid w:val="004179EB"/>
    <w:rsid w:val="0043548C"/>
    <w:rsid w:val="00464076"/>
    <w:rsid w:val="00484DCD"/>
    <w:rsid w:val="005011E3"/>
    <w:rsid w:val="005169D9"/>
    <w:rsid w:val="0053189D"/>
    <w:rsid w:val="0053646B"/>
    <w:rsid w:val="0055111D"/>
    <w:rsid w:val="005524FC"/>
    <w:rsid w:val="00554E04"/>
    <w:rsid w:val="0057305C"/>
    <w:rsid w:val="00587041"/>
    <w:rsid w:val="00591FC5"/>
    <w:rsid w:val="005B118B"/>
    <w:rsid w:val="005B1C20"/>
    <w:rsid w:val="005C00EE"/>
    <w:rsid w:val="005C5557"/>
    <w:rsid w:val="005E18B6"/>
    <w:rsid w:val="005E5FEB"/>
    <w:rsid w:val="00613D43"/>
    <w:rsid w:val="006143A2"/>
    <w:rsid w:val="0063291E"/>
    <w:rsid w:val="0063649E"/>
    <w:rsid w:val="00683C71"/>
    <w:rsid w:val="006939B6"/>
    <w:rsid w:val="006E688A"/>
    <w:rsid w:val="006F3B2F"/>
    <w:rsid w:val="0071187F"/>
    <w:rsid w:val="007776DA"/>
    <w:rsid w:val="007A0960"/>
    <w:rsid w:val="007C63AE"/>
    <w:rsid w:val="00816113"/>
    <w:rsid w:val="008328B8"/>
    <w:rsid w:val="00867D0F"/>
    <w:rsid w:val="008942F6"/>
    <w:rsid w:val="008B19A1"/>
    <w:rsid w:val="008D2DAF"/>
    <w:rsid w:val="008F6783"/>
    <w:rsid w:val="009073D7"/>
    <w:rsid w:val="00952E41"/>
    <w:rsid w:val="00985C76"/>
    <w:rsid w:val="009909CC"/>
    <w:rsid w:val="009B660C"/>
    <w:rsid w:val="009F0472"/>
    <w:rsid w:val="00A10DD7"/>
    <w:rsid w:val="00A676C8"/>
    <w:rsid w:val="00A92553"/>
    <w:rsid w:val="00AA404E"/>
    <w:rsid w:val="00AA7631"/>
    <w:rsid w:val="00B13147"/>
    <w:rsid w:val="00B37DC4"/>
    <w:rsid w:val="00B608E4"/>
    <w:rsid w:val="00B92B47"/>
    <w:rsid w:val="00BC188A"/>
    <w:rsid w:val="00BD7EF4"/>
    <w:rsid w:val="00BE1552"/>
    <w:rsid w:val="00C060E6"/>
    <w:rsid w:val="00C259FB"/>
    <w:rsid w:val="00C51F09"/>
    <w:rsid w:val="00C805DD"/>
    <w:rsid w:val="00CF00DC"/>
    <w:rsid w:val="00CF34F4"/>
    <w:rsid w:val="00D00080"/>
    <w:rsid w:val="00D055AA"/>
    <w:rsid w:val="00D440B3"/>
    <w:rsid w:val="00DD6A91"/>
    <w:rsid w:val="00E02449"/>
    <w:rsid w:val="00E07B6D"/>
    <w:rsid w:val="00E15D37"/>
    <w:rsid w:val="00E16479"/>
    <w:rsid w:val="00E26570"/>
    <w:rsid w:val="00E36649"/>
    <w:rsid w:val="00E5759E"/>
    <w:rsid w:val="00E677D6"/>
    <w:rsid w:val="00E83F03"/>
    <w:rsid w:val="00EA0FFB"/>
    <w:rsid w:val="00EA2929"/>
    <w:rsid w:val="00F07259"/>
    <w:rsid w:val="00F8539F"/>
    <w:rsid w:val="00F949FF"/>
    <w:rsid w:val="00FF5787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2E8A3D-7D11-4C8D-B426-E4750FFE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10DD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3">
    <w:name w:val="heading 3"/>
    <w:basedOn w:val="a"/>
    <w:next w:val="a"/>
    <w:link w:val="30"/>
    <w:unhideWhenUsed/>
    <w:qFormat/>
    <w:rsid w:val="00A10DD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DD7"/>
    <w:rPr>
      <w:rFonts w:ascii="Cambria" w:eastAsia="Times New Roman" w:hAnsi="Cambria" w:cs="Times New Roman"/>
      <w:b/>
      <w:bCs/>
      <w:color w:val="365F91"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A10DD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A10DD7"/>
    <w:pPr>
      <w:ind w:left="720"/>
      <w:contextualSpacing/>
    </w:pPr>
  </w:style>
  <w:style w:type="paragraph" w:customStyle="1" w:styleId="2">
    <w:name w:val="Без интервала2"/>
    <w:uiPriority w:val="1"/>
    <w:qFormat/>
    <w:rsid w:val="00A10DD7"/>
    <w:rPr>
      <w:rFonts w:eastAsia="Calibri"/>
      <w:sz w:val="22"/>
      <w:szCs w:val="22"/>
      <w:lang w:eastAsia="en-US"/>
    </w:rPr>
  </w:style>
  <w:style w:type="character" w:customStyle="1" w:styleId="rvts0">
    <w:name w:val="rvts0"/>
    <w:rsid w:val="005011E3"/>
  </w:style>
  <w:style w:type="paragraph" w:styleId="a4">
    <w:name w:val="Normal (Web)"/>
    <w:basedOn w:val="a"/>
    <w:rsid w:val="005011E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100" w:after="100" w:line="240" w:lineRule="auto"/>
    </w:pPr>
    <w:rPr>
      <w:rFonts w:ascii="Times New Roman" w:eastAsia="Calibri" w:hAnsi="Times New Roman"/>
      <w:color w:val="000000"/>
      <w:sz w:val="24"/>
      <w:szCs w:val="24"/>
      <w:u w:color="000000"/>
      <w:lang w:val="ru-RU" w:eastAsia="ru-RU"/>
    </w:rPr>
  </w:style>
  <w:style w:type="paragraph" w:customStyle="1" w:styleId="11">
    <w:name w:val="Основний текст1"/>
    <w:rsid w:val="005011E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ru-RU" w:eastAsia="ru-RU"/>
    </w:rPr>
  </w:style>
  <w:style w:type="paragraph" w:styleId="a5">
    <w:name w:val="Body Text Indent"/>
    <w:basedOn w:val="a"/>
    <w:link w:val="a6"/>
    <w:rsid w:val="003533F5"/>
    <w:pPr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33F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7">
    <w:name w:val="Стиль"/>
    <w:basedOn w:val="a"/>
    <w:next w:val="a8"/>
    <w:rsid w:val="003533F5"/>
    <w:pPr>
      <w:spacing w:after="0" w:line="360" w:lineRule="auto"/>
      <w:jc w:val="center"/>
    </w:pPr>
    <w:rPr>
      <w:rFonts w:ascii="Times New Roman" w:eastAsia="Calibri" w:hAnsi="Times New Roman"/>
      <w:sz w:val="28"/>
      <w:szCs w:val="24"/>
      <w:lang w:eastAsia="ru-RU"/>
    </w:rPr>
  </w:style>
  <w:style w:type="paragraph" w:styleId="a8">
    <w:name w:val="Название"/>
    <w:basedOn w:val="a"/>
    <w:next w:val="a"/>
    <w:link w:val="a9"/>
    <w:uiPriority w:val="10"/>
    <w:qFormat/>
    <w:rsid w:val="003533F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533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18030</Words>
  <Characters>10278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Л.Н.</dc:creator>
  <cp:keywords/>
  <cp:lastModifiedBy>Гончаренко С.В.</cp:lastModifiedBy>
  <cp:revision>2</cp:revision>
  <dcterms:created xsi:type="dcterms:W3CDTF">2020-02-17T01:08:00Z</dcterms:created>
  <dcterms:modified xsi:type="dcterms:W3CDTF">2020-02-17T01:08:00Z</dcterms:modified>
</cp:coreProperties>
</file>