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35" w:rsidRPr="00B91A97" w:rsidRDefault="009E7835" w:rsidP="009E7835">
      <w:pPr>
        <w:pStyle w:val="Default"/>
        <w:ind w:firstLine="540"/>
        <w:jc w:val="center"/>
        <w:rPr>
          <w:b/>
          <w:bCs/>
          <w:sz w:val="32"/>
          <w:szCs w:val="32"/>
          <w:lang w:val="uk-UA"/>
        </w:rPr>
      </w:pPr>
      <w:r w:rsidRPr="00B91A97">
        <w:rPr>
          <w:b/>
          <w:bCs/>
          <w:sz w:val="32"/>
          <w:szCs w:val="32"/>
          <w:lang w:val="uk-UA"/>
        </w:rPr>
        <w:t>АКАДЕМІЯ АДВОКАТУРИ УКРАЇНИ</w:t>
      </w:r>
    </w:p>
    <w:p w:rsidR="009E7835" w:rsidRPr="00B91A97" w:rsidRDefault="009E7835" w:rsidP="009E7835">
      <w:pPr>
        <w:pStyle w:val="Default"/>
        <w:ind w:firstLine="540"/>
        <w:jc w:val="center"/>
        <w:rPr>
          <w:b/>
          <w:sz w:val="32"/>
          <w:szCs w:val="32"/>
          <w:lang w:val="uk-UA"/>
        </w:rPr>
      </w:pPr>
      <w:r w:rsidRPr="00B91A97">
        <w:rPr>
          <w:b/>
          <w:bCs/>
          <w:sz w:val="32"/>
          <w:szCs w:val="32"/>
          <w:lang w:val="uk-UA"/>
        </w:rPr>
        <w:t>Кафедра іноземних мов та перекладу</w:t>
      </w:r>
    </w:p>
    <w:p w:rsidR="009E7835" w:rsidRPr="00B91A97" w:rsidRDefault="009E7835" w:rsidP="009E7835">
      <w:pPr>
        <w:pStyle w:val="Default"/>
        <w:ind w:firstLine="540"/>
        <w:jc w:val="center"/>
        <w:rPr>
          <w:b/>
          <w:bCs/>
          <w:i/>
          <w:iCs/>
          <w:sz w:val="28"/>
          <w:szCs w:val="28"/>
          <w:lang w:val="uk-UA"/>
        </w:rPr>
      </w:pPr>
    </w:p>
    <w:p w:rsidR="009E7835" w:rsidRPr="00B91A97" w:rsidRDefault="009E7835" w:rsidP="009E7835">
      <w:pPr>
        <w:pStyle w:val="Default"/>
        <w:jc w:val="both"/>
        <w:rPr>
          <w:b/>
          <w:bCs/>
          <w:i/>
          <w:iCs/>
          <w:sz w:val="28"/>
          <w:szCs w:val="28"/>
          <w:lang w:val="uk-UA"/>
        </w:rPr>
      </w:pPr>
    </w:p>
    <w:p w:rsidR="009E7835" w:rsidRPr="00B91A97" w:rsidRDefault="009E7835" w:rsidP="009E7835">
      <w:pPr>
        <w:jc w:val="right"/>
        <w:rPr>
          <w:sz w:val="28"/>
          <w:szCs w:val="28"/>
          <w:lang w:val="uk-UA"/>
        </w:rPr>
      </w:pPr>
    </w:p>
    <w:p w:rsidR="009E7835" w:rsidRPr="00B91A97" w:rsidRDefault="009E7835" w:rsidP="009E7835">
      <w:pPr>
        <w:spacing w:after="200" w:line="276" w:lineRule="auto"/>
        <w:jc w:val="center"/>
        <w:rPr>
          <w:lang w:val="uk-UA"/>
        </w:rPr>
      </w:pPr>
    </w:p>
    <w:p w:rsidR="009E7835" w:rsidRPr="00B91A97" w:rsidRDefault="009E7835" w:rsidP="009E7835">
      <w:pPr>
        <w:spacing w:after="200" w:line="276" w:lineRule="auto"/>
        <w:jc w:val="center"/>
        <w:rPr>
          <w:lang w:val="uk-UA"/>
        </w:rPr>
      </w:pPr>
    </w:p>
    <w:p w:rsidR="00AB51B3" w:rsidRPr="00B91A97" w:rsidRDefault="00AB51B3" w:rsidP="009E7835">
      <w:pPr>
        <w:spacing w:after="200" w:line="276" w:lineRule="auto"/>
        <w:jc w:val="center"/>
        <w:rPr>
          <w:lang w:val="uk-UA"/>
        </w:rPr>
      </w:pPr>
    </w:p>
    <w:p w:rsidR="00AB51B3" w:rsidRPr="00B91A97" w:rsidRDefault="00AB51B3" w:rsidP="009E7835">
      <w:pPr>
        <w:spacing w:after="200" w:line="276" w:lineRule="auto"/>
        <w:jc w:val="center"/>
        <w:rPr>
          <w:lang w:val="uk-UA"/>
        </w:rPr>
      </w:pPr>
    </w:p>
    <w:p w:rsidR="009E7835" w:rsidRPr="00B91A97" w:rsidRDefault="009E7835" w:rsidP="009E7835">
      <w:pPr>
        <w:spacing w:after="200" w:line="276" w:lineRule="auto"/>
        <w:jc w:val="center"/>
        <w:rPr>
          <w:lang w:val="uk-UA"/>
        </w:rPr>
      </w:pPr>
    </w:p>
    <w:p w:rsidR="009E7835" w:rsidRPr="00B91A97" w:rsidRDefault="009E7835" w:rsidP="009E7835">
      <w:pPr>
        <w:spacing w:after="200" w:line="276" w:lineRule="auto"/>
        <w:jc w:val="center"/>
        <w:rPr>
          <w:lang w:val="uk-UA"/>
        </w:rPr>
      </w:pPr>
    </w:p>
    <w:p w:rsidR="009E7835" w:rsidRPr="00B91A97" w:rsidRDefault="009E7835" w:rsidP="009E7835">
      <w:pPr>
        <w:jc w:val="center"/>
        <w:rPr>
          <w:szCs w:val="28"/>
          <w:lang w:val="uk-UA"/>
        </w:rPr>
      </w:pPr>
      <w:r w:rsidRPr="00B91A97">
        <w:rPr>
          <w:sz w:val="36"/>
          <w:szCs w:val="36"/>
          <w:lang w:val="uk-UA"/>
        </w:rPr>
        <w:t>Робоча програма навчальної дисципліни</w:t>
      </w:r>
    </w:p>
    <w:p w:rsidR="009E7835" w:rsidRPr="00B91A97" w:rsidRDefault="009E7835" w:rsidP="009E7835">
      <w:pPr>
        <w:pStyle w:val="Default"/>
        <w:ind w:firstLine="540"/>
        <w:jc w:val="center"/>
        <w:rPr>
          <w:sz w:val="52"/>
          <w:szCs w:val="52"/>
          <w:lang w:val="uk-UA"/>
        </w:rPr>
      </w:pPr>
      <w:r w:rsidRPr="00B91A97">
        <w:rPr>
          <w:b/>
          <w:bCs/>
          <w:sz w:val="52"/>
          <w:szCs w:val="52"/>
          <w:lang w:val="uk-UA"/>
        </w:rPr>
        <w:t>«Іноземна мова»</w:t>
      </w:r>
    </w:p>
    <w:p w:rsidR="009E7835" w:rsidRPr="00B91A97" w:rsidRDefault="009E7835" w:rsidP="009E7835">
      <w:pPr>
        <w:pStyle w:val="a7"/>
        <w:widowControl w:val="0"/>
        <w:ind w:firstLine="540"/>
        <w:jc w:val="center"/>
        <w:rPr>
          <w:b/>
          <w:bCs/>
          <w:sz w:val="28"/>
          <w:szCs w:val="28"/>
          <w:lang w:val="uk-UA"/>
        </w:rPr>
      </w:pPr>
    </w:p>
    <w:p w:rsidR="009E7835" w:rsidRPr="00B91A97" w:rsidRDefault="009E7835" w:rsidP="009E7835">
      <w:pPr>
        <w:pStyle w:val="a7"/>
        <w:widowControl w:val="0"/>
        <w:tabs>
          <w:tab w:val="left" w:pos="1309"/>
        </w:tabs>
        <w:ind w:firstLine="709"/>
        <w:rPr>
          <w:sz w:val="28"/>
          <w:szCs w:val="28"/>
          <w:lang w:val="uk-UA"/>
        </w:rPr>
      </w:pPr>
    </w:p>
    <w:p w:rsidR="009E7835" w:rsidRPr="00B91A97" w:rsidRDefault="009E7835" w:rsidP="009E7835">
      <w:pPr>
        <w:jc w:val="both"/>
        <w:rPr>
          <w:sz w:val="28"/>
          <w:szCs w:val="28"/>
          <w:lang w:val="uk-UA"/>
        </w:rPr>
      </w:pPr>
    </w:p>
    <w:p w:rsidR="009E7835" w:rsidRPr="00B91A97" w:rsidRDefault="009E7835" w:rsidP="009E7835">
      <w:pPr>
        <w:pStyle w:val="a7"/>
        <w:spacing w:before="0" w:beforeAutospacing="0" w:after="0" w:afterAutospacing="0"/>
        <w:rPr>
          <w:rFonts w:ascii="Times New Roman" w:hAnsi="Times New Roman"/>
          <w:b/>
          <w:bCs/>
          <w:sz w:val="28"/>
          <w:szCs w:val="28"/>
          <w:lang w:val="uk-UA"/>
        </w:rPr>
      </w:pPr>
      <w:r w:rsidRPr="00B91A97">
        <w:rPr>
          <w:rFonts w:ascii="Times New Roman" w:hAnsi="Times New Roman"/>
          <w:b/>
          <w:bCs/>
          <w:sz w:val="28"/>
          <w:szCs w:val="28"/>
          <w:lang w:val="uk-UA"/>
        </w:rPr>
        <w:t>Галузь</w:t>
      </w:r>
      <w:r w:rsidR="003E12B7">
        <w:rPr>
          <w:rFonts w:ascii="Times New Roman" w:hAnsi="Times New Roman"/>
          <w:b/>
          <w:bCs/>
          <w:sz w:val="28"/>
          <w:szCs w:val="28"/>
          <w:lang w:val="en-US"/>
        </w:rPr>
        <w:t xml:space="preserve"> </w:t>
      </w:r>
      <w:r w:rsidRPr="00B91A97">
        <w:rPr>
          <w:rFonts w:ascii="Times New Roman" w:hAnsi="Times New Roman"/>
          <w:b/>
          <w:bCs/>
          <w:sz w:val="28"/>
          <w:szCs w:val="28"/>
          <w:lang w:val="uk-UA"/>
        </w:rPr>
        <w:t>знань: 08 право; 29 Міжнародні</w:t>
      </w:r>
      <w:r w:rsidR="003E12B7">
        <w:rPr>
          <w:rFonts w:ascii="Times New Roman" w:hAnsi="Times New Roman"/>
          <w:b/>
          <w:bCs/>
          <w:sz w:val="28"/>
          <w:szCs w:val="28"/>
          <w:lang w:val="en-US"/>
        </w:rPr>
        <w:t xml:space="preserve"> </w:t>
      </w:r>
      <w:r w:rsidRPr="00B91A97">
        <w:rPr>
          <w:rFonts w:ascii="Times New Roman" w:hAnsi="Times New Roman"/>
          <w:b/>
          <w:bCs/>
          <w:sz w:val="28"/>
          <w:szCs w:val="28"/>
          <w:lang w:val="uk-UA"/>
        </w:rPr>
        <w:t>відносини</w:t>
      </w:r>
    </w:p>
    <w:p w:rsidR="009E7835" w:rsidRPr="00B91A97" w:rsidRDefault="009E7835" w:rsidP="009E7835">
      <w:pPr>
        <w:pStyle w:val="a7"/>
        <w:spacing w:before="0" w:beforeAutospacing="0" w:after="0" w:afterAutospacing="0"/>
        <w:rPr>
          <w:rFonts w:ascii="Times New Roman" w:hAnsi="Times New Roman"/>
          <w:b/>
          <w:bCs/>
          <w:sz w:val="28"/>
          <w:szCs w:val="28"/>
          <w:lang w:val="uk-UA"/>
        </w:rPr>
      </w:pPr>
      <w:r w:rsidRPr="00B91A97">
        <w:rPr>
          <w:rFonts w:ascii="Times New Roman" w:hAnsi="Times New Roman"/>
          <w:b/>
          <w:bCs/>
          <w:sz w:val="28"/>
          <w:szCs w:val="28"/>
          <w:lang w:val="uk-UA"/>
        </w:rPr>
        <w:t xml:space="preserve">Спеціальність: 081 право; </w:t>
      </w:r>
      <w:r w:rsidR="00AB51B3" w:rsidRPr="00B91A97">
        <w:rPr>
          <w:rFonts w:ascii="Times New Roman" w:hAnsi="Times New Roman"/>
          <w:b/>
          <w:bCs/>
          <w:sz w:val="28"/>
          <w:szCs w:val="28"/>
          <w:lang w:val="uk-UA"/>
        </w:rPr>
        <w:t>082/</w:t>
      </w:r>
      <w:r w:rsidRPr="00B91A97">
        <w:rPr>
          <w:rFonts w:ascii="Times New Roman" w:hAnsi="Times New Roman"/>
          <w:b/>
          <w:bCs/>
          <w:sz w:val="28"/>
          <w:szCs w:val="28"/>
          <w:lang w:val="uk-UA"/>
        </w:rPr>
        <w:t>293 Міжнародне право</w:t>
      </w:r>
    </w:p>
    <w:p w:rsidR="009E7835" w:rsidRPr="00B91A97" w:rsidRDefault="009E7835" w:rsidP="009E7835">
      <w:pPr>
        <w:pStyle w:val="a7"/>
        <w:widowControl w:val="0"/>
        <w:spacing w:before="0" w:beforeAutospacing="0" w:after="0" w:afterAutospacing="0"/>
        <w:rPr>
          <w:rFonts w:ascii="Times New Roman" w:hAnsi="Times New Roman"/>
          <w:b/>
          <w:bCs/>
          <w:sz w:val="28"/>
          <w:szCs w:val="28"/>
          <w:lang w:val="uk-UA"/>
        </w:rPr>
      </w:pPr>
      <w:r w:rsidRPr="00B91A97">
        <w:rPr>
          <w:rFonts w:ascii="Times New Roman" w:eastAsia="Calibri" w:hAnsi="Times New Roman"/>
          <w:b/>
          <w:bCs/>
          <w:sz w:val="28"/>
          <w:szCs w:val="28"/>
          <w:lang w:val="uk-UA" w:eastAsia="en-US"/>
        </w:rPr>
        <w:t>Ступінь</w:t>
      </w:r>
      <w:r w:rsidR="003E12B7">
        <w:rPr>
          <w:rFonts w:ascii="Times New Roman" w:eastAsia="Calibri" w:hAnsi="Times New Roman"/>
          <w:b/>
          <w:bCs/>
          <w:sz w:val="28"/>
          <w:szCs w:val="28"/>
          <w:lang w:val="en-US" w:eastAsia="en-US"/>
        </w:rPr>
        <w:t xml:space="preserve"> </w:t>
      </w:r>
      <w:r w:rsidRPr="00B91A97">
        <w:rPr>
          <w:rFonts w:ascii="Times New Roman" w:eastAsia="Calibri" w:hAnsi="Times New Roman"/>
          <w:b/>
          <w:bCs/>
          <w:sz w:val="28"/>
          <w:szCs w:val="28"/>
          <w:lang w:val="uk-UA" w:eastAsia="en-US"/>
        </w:rPr>
        <w:t>вищої</w:t>
      </w:r>
      <w:r w:rsidR="003E12B7">
        <w:rPr>
          <w:rFonts w:ascii="Times New Roman" w:eastAsia="Calibri" w:hAnsi="Times New Roman"/>
          <w:b/>
          <w:bCs/>
          <w:sz w:val="28"/>
          <w:szCs w:val="28"/>
          <w:lang w:val="en-US" w:eastAsia="en-US"/>
        </w:rPr>
        <w:t xml:space="preserve"> </w:t>
      </w:r>
      <w:bookmarkStart w:id="0" w:name="_GoBack"/>
      <w:bookmarkEnd w:id="0"/>
      <w:r w:rsidRPr="00B91A97">
        <w:rPr>
          <w:rFonts w:ascii="Times New Roman" w:eastAsia="Calibri" w:hAnsi="Times New Roman"/>
          <w:b/>
          <w:bCs/>
          <w:sz w:val="28"/>
          <w:szCs w:val="28"/>
          <w:lang w:val="uk-UA" w:eastAsia="en-US"/>
        </w:rPr>
        <w:t>освіти: бакалавр</w:t>
      </w: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jc w:val="center"/>
        <w:rPr>
          <w:b/>
          <w:bCs/>
          <w:sz w:val="28"/>
          <w:szCs w:val="28"/>
          <w:lang w:val="uk-UA"/>
        </w:rPr>
      </w:pPr>
    </w:p>
    <w:p w:rsidR="009E7835" w:rsidRPr="00B91A97" w:rsidRDefault="009E7835" w:rsidP="009E7835">
      <w:pPr>
        <w:pStyle w:val="a7"/>
        <w:widowControl w:val="0"/>
        <w:ind w:firstLine="540"/>
        <w:jc w:val="center"/>
        <w:rPr>
          <w:rFonts w:ascii="Times New Roman" w:hAnsi="Times New Roman"/>
          <w:b/>
          <w:bCs/>
          <w:sz w:val="28"/>
          <w:szCs w:val="28"/>
          <w:lang w:val="uk-UA"/>
        </w:rPr>
      </w:pPr>
      <w:r w:rsidRPr="00B91A97">
        <w:rPr>
          <w:rFonts w:ascii="Times New Roman" w:hAnsi="Times New Roman"/>
          <w:b/>
          <w:bCs/>
          <w:sz w:val="28"/>
          <w:szCs w:val="28"/>
          <w:lang w:val="uk-UA"/>
        </w:rPr>
        <w:t>Київ 2019</w:t>
      </w:r>
    </w:p>
    <w:p w:rsidR="009E7835" w:rsidRPr="00B91A97" w:rsidRDefault="00C678C6" w:rsidP="00C678C6">
      <w:pPr>
        <w:spacing w:after="200" w:line="276" w:lineRule="auto"/>
        <w:rPr>
          <w:sz w:val="27"/>
          <w:szCs w:val="27"/>
          <w:lang w:val="uk-UA"/>
        </w:rPr>
      </w:pPr>
      <w:r w:rsidRPr="00B91A97">
        <w:rPr>
          <w:lang w:val="uk-UA"/>
        </w:rPr>
        <w:br w:type="page"/>
      </w:r>
      <w:r w:rsidR="009E7835" w:rsidRPr="00B91A97">
        <w:rPr>
          <w:b/>
          <w:bCs/>
          <w:sz w:val="28"/>
          <w:szCs w:val="28"/>
          <w:lang w:val="uk-UA"/>
        </w:rPr>
        <w:lastRenderedPageBreak/>
        <w:t xml:space="preserve">Іноземна мова: </w:t>
      </w:r>
      <w:r w:rsidR="009E7835" w:rsidRPr="00B91A97">
        <w:rPr>
          <w:sz w:val="27"/>
          <w:szCs w:val="27"/>
          <w:lang w:val="uk-UA"/>
        </w:rPr>
        <w:t>робоча програма для підготовки фахівців</w:t>
      </w:r>
      <w:r w:rsidR="00FD648B">
        <w:rPr>
          <w:sz w:val="27"/>
          <w:szCs w:val="27"/>
          <w:lang w:val="en-US"/>
        </w:rPr>
        <w:t xml:space="preserve"> </w:t>
      </w:r>
      <w:r w:rsidR="009E7835" w:rsidRPr="00B91A97">
        <w:rPr>
          <w:sz w:val="27"/>
          <w:szCs w:val="27"/>
          <w:lang w:val="uk-UA"/>
        </w:rPr>
        <w:t>освітнього рівня Бакалавр з галузі знань 08 Право за спеціальністю 081 Право,</w:t>
      </w:r>
    </w:p>
    <w:p w:rsidR="009E7835" w:rsidRPr="00B91A97" w:rsidRDefault="009E7835" w:rsidP="009E7835">
      <w:pPr>
        <w:jc w:val="both"/>
        <w:rPr>
          <w:b/>
          <w:i/>
          <w:sz w:val="27"/>
          <w:szCs w:val="27"/>
          <w:lang w:val="uk-UA"/>
        </w:rPr>
      </w:pPr>
      <w:r w:rsidRPr="00B91A97">
        <w:rPr>
          <w:sz w:val="27"/>
          <w:szCs w:val="27"/>
          <w:lang w:val="uk-UA"/>
        </w:rPr>
        <w:t xml:space="preserve">29 Міжнародні відносини за спеціальністю </w:t>
      </w:r>
      <w:r w:rsidR="008B00A9" w:rsidRPr="00B91A97">
        <w:rPr>
          <w:sz w:val="27"/>
          <w:szCs w:val="27"/>
          <w:lang w:val="uk-UA"/>
        </w:rPr>
        <w:t>082/</w:t>
      </w:r>
      <w:r w:rsidRPr="00B91A97">
        <w:rPr>
          <w:sz w:val="27"/>
          <w:szCs w:val="27"/>
          <w:lang w:val="uk-UA"/>
        </w:rPr>
        <w:t xml:space="preserve">293 Міжнародне право. Київ: Академія адвокатури України, 2019. </w:t>
      </w:r>
    </w:p>
    <w:p w:rsidR="009E7835" w:rsidRPr="00B91A97" w:rsidRDefault="009E7835" w:rsidP="009E7835">
      <w:pPr>
        <w:jc w:val="both"/>
        <w:rPr>
          <w:sz w:val="28"/>
          <w:szCs w:val="28"/>
          <w:lang w:val="uk-UA"/>
        </w:rPr>
      </w:pPr>
    </w:p>
    <w:p w:rsidR="009E7835" w:rsidRPr="00B91A97" w:rsidRDefault="009E7835" w:rsidP="009E7835">
      <w:pPr>
        <w:jc w:val="both"/>
        <w:rPr>
          <w:b/>
          <w:bCs/>
          <w:sz w:val="28"/>
          <w:szCs w:val="28"/>
          <w:lang w:val="uk-UA"/>
        </w:rPr>
      </w:pPr>
    </w:p>
    <w:p w:rsidR="009E7835" w:rsidRPr="00B91A97" w:rsidRDefault="009E7835" w:rsidP="009E7835">
      <w:pPr>
        <w:jc w:val="both"/>
        <w:rPr>
          <w:b/>
          <w:bCs/>
          <w:sz w:val="28"/>
          <w:szCs w:val="28"/>
          <w:lang w:val="uk-UA"/>
        </w:rPr>
      </w:pPr>
      <w:r w:rsidRPr="00B91A97">
        <w:rPr>
          <w:b/>
          <w:bCs/>
          <w:sz w:val="28"/>
          <w:szCs w:val="28"/>
          <w:lang w:val="uk-UA"/>
        </w:rPr>
        <w:t xml:space="preserve">Розробник: </w:t>
      </w:r>
    </w:p>
    <w:p w:rsidR="009E7835" w:rsidRPr="00B91A97" w:rsidRDefault="009E7835" w:rsidP="009E7835">
      <w:pPr>
        <w:jc w:val="both"/>
        <w:rPr>
          <w:b/>
          <w:bCs/>
          <w:sz w:val="28"/>
          <w:szCs w:val="28"/>
          <w:lang w:val="uk-UA"/>
        </w:rPr>
      </w:pPr>
      <w:r w:rsidRPr="00B91A97">
        <w:rPr>
          <w:b/>
          <w:bCs/>
          <w:sz w:val="28"/>
          <w:szCs w:val="20"/>
          <w:lang w:val="uk-UA"/>
        </w:rPr>
        <w:t>Люлько Михайло Євгенович,</w:t>
      </w:r>
      <w:r w:rsidR="00B91A97">
        <w:rPr>
          <w:b/>
          <w:bCs/>
          <w:sz w:val="28"/>
          <w:szCs w:val="20"/>
          <w:lang w:val="uk-UA"/>
        </w:rPr>
        <w:t xml:space="preserve"> </w:t>
      </w:r>
      <w:r w:rsidRPr="00B91A97">
        <w:rPr>
          <w:sz w:val="28"/>
          <w:szCs w:val="20"/>
          <w:lang w:val="uk-UA"/>
        </w:rPr>
        <w:t>старший викладач кафедри іноземних мов та перекладу</w:t>
      </w:r>
    </w:p>
    <w:p w:rsidR="009E7835" w:rsidRPr="00B91A97" w:rsidRDefault="009E7835" w:rsidP="009E7835">
      <w:pPr>
        <w:jc w:val="both"/>
        <w:rPr>
          <w:sz w:val="28"/>
          <w:szCs w:val="28"/>
          <w:lang w:val="uk-UA"/>
        </w:rPr>
      </w:pPr>
    </w:p>
    <w:p w:rsidR="009E7835" w:rsidRPr="00B91A97" w:rsidRDefault="009E7835" w:rsidP="009E7835">
      <w:pPr>
        <w:jc w:val="both"/>
        <w:rPr>
          <w:b/>
          <w:bCs/>
          <w:sz w:val="28"/>
          <w:szCs w:val="28"/>
          <w:lang w:val="uk-UA"/>
        </w:rPr>
      </w:pPr>
      <w:r w:rsidRPr="00B91A97">
        <w:rPr>
          <w:rFonts w:eastAsia="Calibri"/>
          <w:sz w:val="28"/>
          <w:szCs w:val="28"/>
          <w:lang w:val="uk-UA" w:eastAsia="en-US"/>
        </w:rPr>
        <w:t xml:space="preserve">Робочу програму навчальної дисципліни обговорено та схвалено на засіданні </w:t>
      </w:r>
      <w:r w:rsidRPr="00B91A97">
        <w:rPr>
          <w:rFonts w:eastAsia="Calibri"/>
          <w:bCs/>
          <w:iCs/>
          <w:sz w:val="28"/>
          <w:szCs w:val="28"/>
          <w:lang w:val="uk-UA" w:eastAsia="en-US"/>
        </w:rPr>
        <w:t xml:space="preserve">кафедри </w:t>
      </w:r>
      <w:r w:rsidRPr="00B91A97">
        <w:rPr>
          <w:sz w:val="28"/>
          <w:szCs w:val="20"/>
          <w:lang w:val="uk-UA"/>
        </w:rPr>
        <w:t>іноземних мов та перекладу</w:t>
      </w:r>
    </w:p>
    <w:p w:rsidR="009E7835" w:rsidRPr="00B91A97" w:rsidRDefault="009E7835" w:rsidP="009E7835">
      <w:pPr>
        <w:jc w:val="both"/>
        <w:rPr>
          <w:rFonts w:eastAsia="Calibri"/>
          <w:b/>
          <w:i/>
          <w:sz w:val="28"/>
          <w:szCs w:val="28"/>
          <w:lang w:val="uk-UA" w:eastAsia="en-US"/>
        </w:rPr>
      </w:pPr>
    </w:p>
    <w:p w:rsidR="009E7835" w:rsidRPr="00B91A97" w:rsidRDefault="009E7835" w:rsidP="009E7835">
      <w:pPr>
        <w:jc w:val="both"/>
        <w:rPr>
          <w:rFonts w:eastAsia="Calibri"/>
          <w:sz w:val="28"/>
          <w:szCs w:val="28"/>
          <w:lang w:val="uk-UA" w:eastAsia="en-US"/>
        </w:rPr>
      </w:pPr>
      <w:r w:rsidRPr="00B91A97">
        <w:rPr>
          <w:rFonts w:eastAsia="Calibri"/>
          <w:sz w:val="28"/>
          <w:szCs w:val="28"/>
          <w:lang w:val="uk-UA" w:eastAsia="en-US"/>
        </w:rPr>
        <w:t xml:space="preserve">Протокол </w:t>
      </w:r>
      <w:r w:rsidRPr="00B91A97">
        <w:rPr>
          <w:rFonts w:eastAsia="Calibri"/>
          <w:sz w:val="28"/>
          <w:szCs w:val="28"/>
          <w:u w:val="single"/>
          <w:lang w:val="uk-UA" w:eastAsia="en-US"/>
        </w:rPr>
        <w:t>№ 1 від 30 серпня 2019 року</w:t>
      </w:r>
    </w:p>
    <w:p w:rsidR="009E7835" w:rsidRPr="00B91A97" w:rsidRDefault="009E7835" w:rsidP="009E7835">
      <w:pPr>
        <w:jc w:val="both"/>
        <w:rPr>
          <w:rFonts w:eastAsia="Calibri"/>
          <w:sz w:val="28"/>
          <w:szCs w:val="28"/>
          <w:lang w:val="uk-UA" w:eastAsia="en-US"/>
        </w:rPr>
      </w:pPr>
    </w:p>
    <w:p w:rsidR="009E7835" w:rsidRPr="00B91A97" w:rsidRDefault="009E7835" w:rsidP="009E7835">
      <w:pPr>
        <w:spacing w:after="200" w:line="276" w:lineRule="auto"/>
        <w:jc w:val="center"/>
        <w:rPr>
          <w:b/>
          <w:sz w:val="28"/>
          <w:szCs w:val="28"/>
          <w:lang w:val="uk-UA"/>
        </w:rPr>
      </w:pPr>
      <w:r w:rsidRPr="00B91A97">
        <w:rPr>
          <w:lang w:val="uk-UA"/>
        </w:rPr>
        <w:br w:type="page"/>
      </w:r>
      <w:r w:rsidRPr="00B91A97">
        <w:rPr>
          <w:b/>
          <w:sz w:val="28"/>
          <w:szCs w:val="28"/>
          <w:lang w:val="uk-UA"/>
        </w:rPr>
        <w:lastRenderedPageBreak/>
        <w:t>1. Опис навчальної дисципліни</w:t>
      </w:r>
    </w:p>
    <w:p w:rsidR="009E7835" w:rsidRPr="00B91A97" w:rsidRDefault="009E7835" w:rsidP="009E7835">
      <w:pPr>
        <w:widowControl w:val="0"/>
        <w:autoSpaceDE w:val="0"/>
        <w:autoSpaceDN w:val="0"/>
        <w:adjustRightInd w:val="0"/>
        <w:rPr>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E7835" w:rsidRPr="00B91A97" w:rsidTr="00484BAD">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pStyle w:val="Default"/>
              <w:jc w:val="center"/>
              <w:rPr>
                <w:sz w:val="22"/>
                <w:szCs w:val="22"/>
                <w:lang w:val="uk-UA"/>
              </w:rPr>
            </w:pPr>
            <w:r w:rsidRPr="00B91A97">
              <w:rPr>
                <w:rFonts w:ascii="Times New Roman Cyr" w:hAnsi="Times New Roman Cyr" w:cs="Times New Roman Cyr"/>
                <w:b/>
                <w:bCs/>
                <w:sz w:val="22"/>
                <w:szCs w:val="22"/>
                <w:lang w:val="uk-UA"/>
              </w:rPr>
              <w:t>Галузь знань, спеціальність, ступінь вищої освіти</w:t>
            </w:r>
          </w:p>
          <w:p w:rsidR="009E7835" w:rsidRPr="00B91A97" w:rsidRDefault="009E7835" w:rsidP="00484BAD">
            <w:pPr>
              <w:widowControl w:val="0"/>
              <w:autoSpaceDE w:val="0"/>
              <w:autoSpaceDN w:val="0"/>
              <w:adjustRightInd w:val="0"/>
              <w:jc w:val="cente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Характеристика навчальної дисципліни</w:t>
            </w:r>
          </w:p>
        </w:tc>
      </w:tr>
      <w:tr w:rsidR="009E7835" w:rsidRPr="00B91A97" w:rsidTr="00484BAD">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денна форма навчання</w:t>
            </w:r>
          </w:p>
        </w:tc>
      </w:tr>
      <w:tr w:rsidR="009E7835" w:rsidRPr="00B91A97" w:rsidTr="00484BAD">
        <w:trPr>
          <w:trHeight w:val="750"/>
        </w:trPr>
        <w:tc>
          <w:tcPr>
            <w:tcW w:w="2896" w:type="dxa"/>
            <w:vMerge w:val="restart"/>
            <w:tcBorders>
              <w:top w:val="single" w:sz="4" w:space="0" w:color="auto"/>
              <w:left w:val="single" w:sz="4" w:space="0" w:color="auto"/>
              <w:right w:val="single" w:sz="4" w:space="0" w:color="auto"/>
            </w:tcBorders>
            <w:vAlign w:val="center"/>
          </w:tcPr>
          <w:p w:rsidR="009E7835" w:rsidRPr="00B91A97" w:rsidRDefault="009E7835" w:rsidP="00B007D2">
            <w:pPr>
              <w:widowControl w:val="0"/>
              <w:autoSpaceDE w:val="0"/>
              <w:autoSpaceDN w:val="0"/>
              <w:adjustRightInd w:val="0"/>
              <w:rPr>
                <w:sz w:val="28"/>
                <w:szCs w:val="28"/>
                <w:lang w:val="uk-UA"/>
              </w:rPr>
            </w:pPr>
            <w:r w:rsidRPr="00B91A97">
              <w:rPr>
                <w:sz w:val="28"/>
                <w:szCs w:val="28"/>
                <w:lang w:val="uk-UA"/>
              </w:rPr>
              <w:t>Кількість кредитів – 20</w:t>
            </w:r>
          </w:p>
        </w:tc>
        <w:tc>
          <w:tcPr>
            <w:tcW w:w="3262" w:type="dxa"/>
            <w:tcBorders>
              <w:top w:val="single" w:sz="4" w:space="0" w:color="auto"/>
              <w:left w:val="single" w:sz="4" w:space="0" w:color="auto"/>
              <w:right w:val="single" w:sz="4" w:space="0" w:color="auto"/>
            </w:tcBorders>
          </w:tcPr>
          <w:p w:rsidR="009E7835" w:rsidRPr="00B91A97" w:rsidRDefault="009E7835" w:rsidP="00484BAD">
            <w:pPr>
              <w:widowControl w:val="0"/>
              <w:autoSpaceDE w:val="0"/>
              <w:autoSpaceDN w:val="0"/>
              <w:adjustRightInd w:val="0"/>
              <w:rPr>
                <w:b/>
                <w:bCs/>
                <w:sz w:val="28"/>
                <w:szCs w:val="28"/>
                <w:lang w:val="uk-UA"/>
              </w:rPr>
            </w:pPr>
            <w:r w:rsidRPr="00B91A97">
              <w:rPr>
                <w:sz w:val="28"/>
                <w:szCs w:val="28"/>
                <w:lang w:val="uk-UA"/>
              </w:rPr>
              <w:t>08 Право,</w:t>
            </w:r>
          </w:p>
          <w:p w:rsidR="009E7835" w:rsidRPr="00B91A97" w:rsidRDefault="009E7835" w:rsidP="00B007D2">
            <w:pPr>
              <w:widowControl w:val="0"/>
              <w:autoSpaceDE w:val="0"/>
              <w:autoSpaceDN w:val="0"/>
              <w:adjustRightInd w:val="0"/>
              <w:rPr>
                <w:sz w:val="28"/>
                <w:szCs w:val="28"/>
                <w:lang w:val="uk-UA"/>
              </w:rPr>
            </w:pPr>
            <w:r w:rsidRPr="00B91A97">
              <w:rPr>
                <w:bCs/>
                <w:sz w:val="28"/>
                <w:szCs w:val="28"/>
                <w:lang w:val="uk-UA"/>
              </w:rPr>
              <w:t>29 Міжнародні</w:t>
            </w:r>
            <w:r w:rsidR="00B007D2">
              <w:rPr>
                <w:bCs/>
                <w:sz w:val="28"/>
                <w:szCs w:val="28"/>
                <w:lang w:val="en-US"/>
              </w:rPr>
              <w:t xml:space="preserve"> </w:t>
            </w:r>
            <w:r w:rsidRPr="00B91A97">
              <w:rPr>
                <w:bCs/>
                <w:sz w:val="28"/>
                <w:szCs w:val="28"/>
                <w:lang w:val="uk-UA"/>
              </w:rPr>
              <w:t>відносини</w:t>
            </w:r>
          </w:p>
        </w:tc>
        <w:tc>
          <w:tcPr>
            <w:tcW w:w="3420" w:type="dxa"/>
            <w:gridSpan w:val="2"/>
            <w:vMerge w:val="restart"/>
            <w:tcBorders>
              <w:top w:val="single" w:sz="4" w:space="0" w:color="auto"/>
              <w:left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Нормативна</w:t>
            </w:r>
          </w:p>
          <w:p w:rsidR="009E7835" w:rsidRPr="00B91A97" w:rsidRDefault="009E7835" w:rsidP="00484BAD">
            <w:pPr>
              <w:widowControl w:val="0"/>
              <w:autoSpaceDE w:val="0"/>
              <w:autoSpaceDN w:val="0"/>
              <w:adjustRightInd w:val="0"/>
              <w:jc w:val="center"/>
              <w:rPr>
                <w:i/>
                <w:sz w:val="28"/>
                <w:szCs w:val="28"/>
                <w:lang w:val="uk-UA"/>
              </w:rPr>
            </w:pPr>
          </w:p>
        </w:tc>
      </w:tr>
      <w:tr w:rsidR="009E7835" w:rsidRPr="00B91A97" w:rsidTr="00484BAD">
        <w:trPr>
          <w:trHeight w:val="255"/>
        </w:trPr>
        <w:tc>
          <w:tcPr>
            <w:tcW w:w="2896" w:type="dxa"/>
            <w:vMerge/>
            <w:tcBorders>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tcBorders>
              <w:top w:val="single" w:sz="4" w:space="0" w:color="auto"/>
              <w:left w:val="single" w:sz="4" w:space="0" w:color="auto"/>
              <w:right w:val="single" w:sz="4" w:space="0" w:color="auto"/>
            </w:tcBorders>
          </w:tcPr>
          <w:p w:rsidR="009E7835" w:rsidRPr="00B91A97" w:rsidRDefault="009E7835" w:rsidP="00484BAD">
            <w:pPr>
              <w:widowControl w:val="0"/>
              <w:autoSpaceDE w:val="0"/>
              <w:autoSpaceDN w:val="0"/>
              <w:adjustRightInd w:val="0"/>
              <w:rPr>
                <w:sz w:val="28"/>
                <w:szCs w:val="28"/>
                <w:lang w:val="uk-UA"/>
              </w:rPr>
            </w:pPr>
            <w:r w:rsidRPr="00B91A97">
              <w:rPr>
                <w:sz w:val="28"/>
                <w:szCs w:val="28"/>
                <w:lang w:val="uk-UA"/>
              </w:rPr>
              <w:t xml:space="preserve">081 Право, </w:t>
            </w:r>
          </w:p>
          <w:p w:rsidR="009E7835" w:rsidRPr="00B91A97" w:rsidRDefault="00AB51B3" w:rsidP="00484BAD">
            <w:pPr>
              <w:widowControl w:val="0"/>
              <w:autoSpaceDE w:val="0"/>
              <w:autoSpaceDN w:val="0"/>
              <w:adjustRightInd w:val="0"/>
              <w:rPr>
                <w:sz w:val="28"/>
                <w:szCs w:val="28"/>
                <w:lang w:val="uk-UA"/>
              </w:rPr>
            </w:pPr>
            <w:r w:rsidRPr="00B91A97">
              <w:rPr>
                <w:bCs/>
                <w:sz w:val="28"/>
                <w:szCs w:val="28"/>
                <w:lang w:val="uk-UA"/>
              </w:rPr>
              <w:t>082/</w:t>
            </w:r>
            <w:r w:rsidR="009E7835" w:rsidRPr="00B91A97">
              <w:rPr>
                <w:bCs/>
                <w:sz w:val="28"/>
                <w:szCs w:val="28"/>
                <w:lang w:val="uk-UA"/>
              </w:rPr>
              <w:t>293 Міжнародне право</w:t>
            </w:r>
          </w:p>
          <w:p w:rsidR="009E7835" w:rsidRPr="00B91A97" w:rsidRDefault="009E7835" w:rsidP="00484BAD">
            <w:pPr>
              <w:widowControl w:val="0"/>
              <w:autoSpaceDE w:val="0"/>
              <w:autoSpaceDN w:val="0"/>
              <w:adjustRightInd w:val="0"/>
              <w:jc w:val="center"/>
              <w:rPr>
                <w:sz w:val="28"/>
                <w:szCs w:val="28"/>
                <w:lang w:val="uk-UA"/>
              </w:rPr>
            </w:pPr>
          </w:p>
        </w:tc>
        <w:tc>
          <w:tcPr>
            <w:tcW w:w="3420" w:type="dxa"/>
            <w:gridSpan w:val="2"/>
            <w:vMerge/>
            <w:tcBorders>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p>
        </w:tc>
      </w:tr>
      <w:tr w:rsidR="009E7835" w:rsidRPr="00B91A97" w:rsidTr="00484BAD">
        <w:trPr>
          <w:trHeight w:val="170"/>
        </w:trPr>
        <w:tc>
          <w:tcPr>
            <w:tcW w:w="2896" w:type="dxa"/>
            <w:vMerge w:val="restart"/>
            <w:tcBorders>
              <w:top w:val="single" w:sz="4" w:space="0" w:color="auto"/>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p w:rsidR="009E7835" w:rsidRPr="00B91A97" w:rsidRDefault="009E7835" w:rsidP="00B007D2">
            <w:pPr>
              <w:widowControl w:val="0"/>
              <w:autoSpaceDE w:val="0"/>
              <w:autoSpaceDN w:val="0"/>
              <w:adjustRightInd w:val="0"/>
              <w:rPr>
                <w:sz w:val="28"/>
                <w:szCs w:val="28"/>
                <w:lang w:val="uk-UA"/>
              </w:rPr>
            </w:pPr>
            <w:r w:rsidRPr="00B91A97">
              <w:rPr>
                <w:sz w:val="28"/>
                <w:szCs w:val="28"/>
                <w:lang w:val="uk-UA"/>
              </w:rPr>
              <w:t>Загальна кількість годин – 600</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r w:rsidRPr="00B91A97">
              <w:rPr>
                <w:sz w:val="28"/>
                <w:szCs w:val="28"/>
                <w:lang w:val="uk-UA"/>
              </w:rPr>
              <w:t>Бакалавр</w:t>
            </w:r>
          </w:p>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Рік підготовки:</w:t>
            </w:r>
          </w:p>
        </w:tc>
      </w:tr>
      <w:tr w:rsidR="009E7835" w:rsidRPr="00B91A97" w:rsidTr="00484BAD">
        <w:trPr>
          <w:trHeight w:val="207"/>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1-й</w:t>
            </w:r>
          </w:p>
        </w:tc>
      </w:tr>
      <w:tr w:rsidR="009E7835" w:rsidRPr="00B91A97" w:rsidTr="00484BAD">
        <w:trPr>
          <w:trHeight w:val="232"/>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Семестр</w:t>
            </w:r>
          </w:p>
        </w:tc>
      </w:tr>
      <w:tr w:rsidR="009E7835" w:rsidRPr="00B91A97" w:rsidTr="00484BAD">
        <w:trPr>
          <w:trHeight w:val="323"/>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1-й</w:t>
            </w:r>
          </w:p>
        </w:tc>
        <w:tc>
          <w:tcPr>
            <w:tcW w:w="1800" w:type="dxa"/>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2-й</w:t>
            </w:r>
          </w:p>
        </w:tc>
      </w:tr>
      <w:tr w:rsidR="009E7835" w:rsidRPr="00B91A97" w:rsidTr="00484BAD">
        <w:trPr>
          <w:trHeight w:val="322"/>
        </w:trPr>
        <w:tc>
          <w:tcPr>
            <w:tcW w:w="2896" w:type="dxa"/>
            <w:vMerge/>
            <w:tcBorders>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Лекції</w:t>
            </w:r>
          </w:p>
        </w:tc>
      </w:tr>
      <w:tr w:rsidR="009E7835" w:rsidRPr="00B91A97" w:rsidTr="00484BAD">
        <w:trPr>
          <w:trHeight w:val="320"/>
        </w:trPr>
        <w:tc>
          <w:tcPr>
            <w:tcW w:w="2896" w:type="dxa"/>
            <w:vMerge w:val="restart"/>
            <w:tcBorders>
              <w:top w:val="single" w:sz="4" w:space="0" w:color="auto"/>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val="restart"/>
            <w:tcBorders>
              <w:top w:val="single" w:sz="4" w:space="0" w:color="auto"/>
              <w:left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w:t>
            </w:r>
          </w:p>
        </w:tc>
      </w:tr>
      <w:tr w:rsidR="009E7835" w:rsidRPr="00B91A97" w:rsidTr="00484BAD">
        <w:trPr>
          <w:trHeight w:val="320"/>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Практичні, семінарські</w:t>
            </w:r>
          </w:p>
        </w:tc>
      </w:tr>
      <w:tr w:rsidR="009E7835" w:rsidRPr="00B91A97" w:rsidTr="00484BAD">
        <w:trPr>
          <w:trHeight w:val="320"/>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i/>
                <w:sz w:val="28"/>
                <w:szCs w:val="28"/>
                <w:lang w:val="uk-UA"/>
              </w:rPr>
            </w:pPr>
            <w:r w:rsidRPr="00B91A97">
              <w:rPr>
                <w:sz w:val="28"/>
                <w:szCs w:val="28"/>
                <w:lang w:val="uk-UA"/>
              </w:rPr>
              <w:t>200 год.</w:t>
            </w:r>
          </w:p>
        </w:tc>
      </w:tr>
      <w:tr w:rsidR="009E7835" w:rsidRPr="00B91A97" w:rsidTr="00484BAD">
        <w:trPr>
          <w:trHeight w:val="138"/>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Лабораторні</w:t>
            </w:r>
          </w:p>
        </w:tc>
      </w:tr>
      <w:tr w:rsidR="009E7835" w:rsidRPr="00B91A97" w:rsidTr="00484BAD">
        <w:trPr>
          <w:trHeight w:val="138"/>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w:t>
            </w:r>
          </w:p>
        </w:tc>
      </w:tr>
      <w:tr w:rsidR="009E7835" w:rsidRPr="00B91A97" w:rsidTr="00484BAD">
        <w:trPr>
          <w:trHeight w:val="351"/>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Самостійна робота</w:t>
            </w:r>
          </w:p>
        </w:tc>
      </w:tr>
      <w:tr w:rsidR="009E7835" w:rsidRPr="00B91A97" w:rsidTr="00484BAD">
        <w:trPr>
          <w:trHeight w:val="138"/>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i/>
                <w:sz w:val="28"/>
                <w:szCs w:val="28"/>
                <w:lang w:val="uk-UA"/>
              </w:rPr>
            </w:pPr>
            <w:r w:rsidRPr="00B91A97">
              <w:rPr>
                <w:sz w:val="28"/>
                <w:szCs w:val="28"/>
                <w:lang w:val="uk-UA"/>
              </w:rPr>
              <w:t>400 год.</w:t>
            </w:r>
          </w:p>
        </w:tc>
      </w:tr>
      <w:tr w:rsidR="009E7835" w:rsidRPr="00B91A97" w:rsidTr="00484BAD">
        <w:trPr>
          <w:trHeight w:val="138"/>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b/>
                <w:sz w:val="28"/>
                <w:szCs w:val="28"/>
                <w:lang w:val="uk-UA"/>
              </w:rPr>
              <w:t xml:space="preserve">Індивідуальні завдання: </w:t>
            </w:r>
          </w:p>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w:t>
            </w:r>
          </w:p>
        </w:tc>
      </w:tr>
      <w:tr w:rsidR="009E7835" w:rsidRPr="00B91A97" w:rsidTr="00484BAD">
        <w:trPr>
          <w:trHeight w:val="369"/>
        </w:trPr>
        <w:tc>
          <w:tcPr>
            <w:tcW w:w="2896"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b/>
                <w:sz w:val="28"/>
                <w:szCs w:val="28"/>
                <w:lang w:val="uk-UA"/>
              </w:rPr>
            </w:pPr>
            <w:r w:rsidRPr="00B91A97">
              <w:rPr>
                <w:b/>
                <w:sz w:val="28"/>
                <w:szCs w:val="28"/>
                <w:lang w:val="uk-UA"/>
              </w:rPr>
              <w:t xml:space="preserve">Вид контролю: </w:t>
            </w:r>
          </w:p>
          <w:p w:rsidR="009E7835" w:rsidRPr="00B91A97" w:rsidRDefault="009E7835" w:rsidP="00484BAD">
            <w:pPr>
              <w:widowControl w:val="0"/>
              <w:autoSpaceDE w:val="0"/>
              <w:autoSpaceDN w:val="0"/>
              <w:adjustRightInd w:val="0"/>
              <w:jc w:val="center"/>
              <w:rPr>
                <w:b/>
                <w:i/>
                <w:sz w:val="28"/>
                <w:szCs w:val="28"/>
                <w:lang w:val="uk-UA"/>
              </w:rPr>
            </w:pPr>
          </w:p>
        </w:tc>
      </w:tr>
      <w:tr w:rsidR="009E7835" w:rsidRPr="00B91A97" w:rsidTr="00484BAD">
        <w:trPr>
          <w:trHeight w:val="375"/>
        </w:trPr>
        <w:tc>
          <w:tcPr>
            <w:tcW w:w="2896" w:type="dxa"/>
            <w:vMerge/>
            <w:tcBorders>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3262" w:type="dxa"/>
            <w:vMerge/>
            <w:tcBorders>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Залік</w:t>
            </w:r>
          </w:p>
        </w:tc>
        <w:tc>
          <w:tcPr>
            <w:tcW w:w="1800" w:type="dxa"/>
            <w:tcBorders>
              <w:top w:val="single" w:sz="4" w:space="0" w:color="auto"/>
              <w:left w:val="single" w:sz="4" w:space="0" w:color="auto"/>
              <w:bottom w:val="single" w:sz="4" w:space="0" w:color="auto"/>
              <w:right w:val="single" w:sz="4" w:space="0" w:color="auto"/>
            </w:tcBorders>
            <w:vAlign w:val="center"/>
          </w:tcPr>
          <w:p w:rsidR="009E7835" w:rsidRPr="00B91A97" w:rsidRDefault="009E7835" w:rsidP="00484BAD">
            <w:pPr>
              <w:widowControl w:val="0"/>
              <w:autoSpaceDE w:val="0"/>
              <w:autoSpaceDN w:val="0"/>
              <w:adjustRightInd w:val="0"/>
              <w:jc w:val="center"/>
              <w:rPr>
                <w:sz w:val="28"/>
                <w:szCs w:val="28"/>
                <w:lang w:val="uk-UA"/>
              </w:rPr>
            </w:pPr>
            <w:r w:rsidRPr="00B91A97">
              <w:rPr>
                <w:sz w:val="28"/>
                <w:szCs w:val="28"/>
                <w:lang w:val="uk-UA"/>
              </w:rPr>
              <w:t>Іспит</w:t>
            </w:r>
          </w:p>
        </w:tc>
      </w:tr>
    </w:tbl>
    <w:p w:rsidR="009E7835" w:rsidRPr="00B91A97" w:rsidRDefault="009E7835" w:rsidP="009E7835">
      <w:pPr>
        <w:rPr>
          <w:sz w:val="28"/>
          <w:szCs w:val="28"/>
          <w:lang w:val="uk-UA"/>
        </w:rPr>
      </w:pPr>
    </w:p>
    <w:p w:rsidR="009E7835" w:rsidRPr="00B91A97" w:rsidRDefault="009E7835" w:rsidP="009E7835">
      <w:pPr>
        <w:jc w:val="both"/>
        <w:rPr>
          <w:sz w:val="28"/>
          <w:szCs w:val="28"/>
          <w:lang w:val="uk-UA"/>
        </w:rPr>
      </w:pPr>
    </w:p>
    <w:p w:rsidR="009E7835" w:rsidRPr="00B91A97" w:rsidRDefault="009E7835" w:rsidP="009E7835">
      <w:pPr>
        <w:jc w:val="both"/>
        <w:rPr>
          <w:sz w:val="28"/>
          <w:szCs w:val="28"/>
          <w:lang w:val="uk-UA"/>
        </w:rPr>
      </w:pPr>
      <w:r w:rsidRPr="00B91A97">
        <w:rPr>
          <w:sz w:val="28"/>
          <w:szCs w:val="28"/>
          <w:lang w:val="uk-UA"/>
        </w:rPr>
        <w:t>Співвідношення кількості годин аудиторних занять до самостійної роботи становить: для денної форми навчання – 1/3.</w:t>
      </w:r>
    </w:p>
    <w:p w:rsidR="00585B6E" w:rsidRPr="00B91A97" w:rsidRDefault="009E7835" w:rsidP="00585B6E">
      <w:pPr>
        <w:jc w:val="center"/>
        <w:rPr>
          <w:b/>
          <w:sz w:val="28"/>
          <w:szCs w:val="28"/>
          <w:lang w:val="uk-UA"/>
        </w:rPr>
      </w:pPr>
      <w:r w:rsidRPr="00B91A97">
        <w:rPr>
          <w:b/>
          <w:sz w:val="28"/>
          <w:szCs w:val="28"/>
          <w:lang w:val="uk-UA"/>
        </w:rPr>
        <w:br w:type="page"/>
      </w:r>
      <w:r w:rsidR="00585B6E" w:rsidRPr="00B91A97">
        <w:rPr>
          <w:b/>
          <w:sz w:val="28"/>
          <w:szCs w:val="28"/>
          <w:lang w:val="uk-UA"/>
        </w:rPr>
        <w:lastRenderedPageBreak/>
        <w:t>2. Мета, завдання та предмет вивчення навчальної дисципліни</w:t>
      </w:r>
    </w:p>
    <w:p w:rsidR="00585B6E" w:rsidRPr="00B91A97" w:rsidRDefault="00585B6E" w:rsidP="00585B6E">
      <w:pPr>
        <w:ind w:left="360"/>
        <w:jc w:val="center"/>
        <w:rPr>
          <w:b/>
          <w:sz w:val="28"/>
          <w:szCs w:val="28"/>
          <w:lang w:val="uk-UA"/>
        </w:rPr>
      </w:pPr>
    </w:p>
    <w:p w:rsidR="00585B6E" w:rsidRPr="00B91A97" w:rsidRDefault="00585B6E" w:rsidP="00585B6E">
      <w:pPr>
        <w:pStyle w:val="a6"/>
        <w:jc w:val="both"/>
        <w:rPr>
          <w:rFonts w:ascii="Times New Roman" w:hAnsi="Times New Roman"/>
          <w:sz w:val="28"/>
          <w:lang w:val="uk-UA"/>
        </w:rPr>
      </w:pPr>
      <w:r w:rsidRPr="00B91A97">
        <w:rPr>
          <w:rFonts w:ascii="Times New Roman" w:hAnsi="Times New Roman"/>
          <w:b/>
          <w:sz w:val="28"/>
          <w:lang w:val="uk-UA"/>
        </w:rPr>
        <w:t>Мета</w:t>
      </w:r>
      <w:r w:rsidR="00B91A97">
        <w:rPr>
          <w:rFonts w:ascii="Times New Roman" w:hAnsi="Times New Roman"/>
          <w:b/>
          <w:sz w:val="28"/>
          <w:lang w:val="uk-UA"/>
        </w:rPr>
        <w:t xml:space="preserve"> </w:t>
      </w:r>
      <w:r w:rsidRPr="00B91A97">
        <w:rPr>
          <w:rFonts w:ascii="Times New Roman" w:hAnsi="Times New Roman"/>
          <w:sz w:val="28"/>
          <w:lang w:val="uk-UA"/>
        </w:rPr>
        <w:t>вивчення курсу «Іноземна мова» – формування у студентів професійно орієнтованої міжкультурної комунікативної компетенції, що забезпечує</w:t>
      </w:r>
      <w:r w:rsidR="00B91A97">
        <w:rPr>
          <w:rFonts w:ascii="Times New Roman" w:hAnsi="Times New Roman"/>
          <w:sz w:val="28"/>
          <w:lang w:val="uk-UA"/>
        </w:rPr>
        <w:t xml:space="preserve"> </w:t>
      </w:r>
      <w:r w:rsidRPr="00B91A97">
        <w:rPr>
          <w:rFonts w:ascii="Times New Roman" w:hAnsi="Times New Roman"/>
          <w:sz w:val="28"/>
          <w:lang w:val="uk-UA"/>
        </w:rPr>
        <w:t>діяльність</w:t>
      </w:r>
      <w:r w:rsidR="00B91A97">
        <w:rPr>
          <w:rFonts w:ascii="Times New Roman" w:hAnsi="Times New Roman"/>
          <w:sz w:val="28"/>
          <w:lang w:val="uk-UA"/>
        </w:rPr>
        <w:t xml:space="preserve"> </w:t>
      </w:r>
      <w:r w:rsidRPr="00B91A97">
        <w:rPr>
          <w:rFonts w:ascii="Times New Roman" w:hAnsi="Times New Roman"/>
          <w:sz w:val="28"/>
          <w:lang w:val="uk-UA"/>
        </w:rPr>
        <w:t>іноземною мовою.</w:t>
      </w:r>
      <w:r w:rsidRPr="00B91A97">
        <w:rPr>
          <w:rFonts w:ascii="Times New Roman" w:hAnsi="Times New Roman"/>
          <w:sz w:val="28"/>
          <w:lang w:val="uk-UA"/>
        </w:rPr>
        <w:cr/>
        <w:t>Курсом передбачено отримання слухачами ґрунтовних знань іншомовної лексики, комплексне і системне знання лексичних одиниць на понятійному і мовному рівнях, що дозволить поповнити й активізувати словник слухачів, підвищити культуру усного і писемного мовлення, розширити лексичний запас.</w:t>
      </w:r>
    </w:p>
    <w:p w:rsidR="00585B6E" w:rsidRPr="00B91A97" w:rsidRDefault="00585B6E" w:rsidP="00585B6E">
      <w:pPr>
        <w:pStyle w:val="a6"/>
        <w:jc w:val="both"/>
        <w:rPr>
          <w:rFonts w:ascii="Times New Roman" w:hAnsi="Times New Roman"/>
          <w:sz w:val="28"/>
          <w:lang w:val="uk-UA"/>
        </w:rPr>
      </w:pPr>
      <w:r w:rsidRPr="00B91A97">
        <w:rPr>
          <w:rFonts w:ascii="Times New Roman" w:hAnsi="Times New Roman"/>
          <w:b/>
          <w:sz w:val="28"/>
          <w:lang w:val="uk-UA"/>
        </w:rPr>
        <w:t xml:space="preserve">Завдання </w:t>
      </w:r>
      <w:r w:rsidRPr="00B91A97">
        <w:rPr>
          <w:rFonts w:ascii="Times New Roman" w:hAnsi="Times New Roman"/>
          <w:sz w:val="28"/>
          <w:lang w:val="uk-UA"/>
        </w:rPr>
        <w:t xml:space="preserve">вивчення дисципліни: </w:t>
      </w:r>
    </w:p>
    <w:p w:rsidR="00585B6E" w:rsidRPr="00B91A97" w:rsidRDefault="00585B6E" w:rsidP="00585B6E">
      <w:pPr>
        <w:pStyle w:val="a6"/>
        <w:numPr>
          <w:ilvl w:val="0"/>
          <w:numId w:val="21"/>
        </w:numPr>
        <w:jc w:val="both"/>
        <w:rPr>
          <w:rFonts w:ascii="Times New Roman" w:hAnsi="Times New Roman"/>
          <w:sz w:val="28"/>
          <w:lang w:val="uk-UA"/>
        </w:rPr>
      </w:pPr>
      <w:r w:rsidRPr="00B91A97">
        <w:rPr>
          <w:rFonts w:ascii="Times New Roman" w:hAnsi="Times New Roman"/>
          <w:sz w:val="28"/>
          <w:lang w:val="uk-UA"/>
        </w:rPr>
        <w:t>опанувати навички володіння англійською мовою в різних видах мовленнєвої діяльності;</w:t>
      </w:r>
    </w:p>
    <w:p w:rsidR="00585B6E" w:rsidRPr="00B91A97" w:rsidRDefault="00D307B7" w:rsidP="00585B6E">
      <w:pPr>
        <w:pStyle w:val="a6"/>
        <w:numPr>
          <w:ilvl w:val="0"/>
          <w:numId w:val="21"/>
        </w:numPr>
        <w:jc w:val="both"/>
        <w:rPr>
          <w:rFonts w:ascii="Times New Roman" w:hAnsi="Times New Roman"/>
          <w:sz w:val="28"/>
          <w:lang w:val="uk-UA"/>
        </w:rPr>
      </w:pPr>
      <w:r w:rsidRPr="00B91A97">
        <w:rPr>
          <w:rFonts w:ascii="Times New Roman" w:hAnsi="Times New Roman"/>
          <w:sz w:val="28"/>
          <w:lang w:val="uk-UA"/>
        </w:rPr>
        <w:t>сформувати</w:t>
      </w:r>
      <w:r w:rsidR="00585B6E" w:rsidRPr="00B91A97">
        <w:rPr>
          <w:rFonts w:ascii="Times New Roman" w:hAnsi="Times New Roman"/>
          <w:sz w:val="28"/>
          <w:lang w:val="uk-UA"/>
        </w:rPr>
        <w:t xml:space="preserve"> у слухачів основи лінгвістичної, комунікативної та країнознавчої компетенції;</w:t>
      </w:r>
    </w:p>
    <w:p w:rsidR="00585B6E" w:rsidRPr="00B91A97" w:rsidRDefault="00585B6E" w:rsidP="00585B6E">
      <w:pPr>
        <w:pStyle w:val="a6"/>
        <w:numPr>
          <w:ilvl w:val="0"/>
          <w:numId w:val="21"/>
        </w:numPr>
        <w:jc w:val="both"/>
        <w:rPr>
          <w:rFonts w:ascii="Times New Roman" w:hAnsi="Times New Roman"/>
          <w:sz w:val="28"/>
          <w:lang w:val="uk-UA"/>
        </w:rPr>
      </w:pPr>
      <w:r w:rsidRPr="00B91A97">
        <w:rPr>
          <w:rFonts w:ascii="Times New Roman" w:hAnsi="Times New Roman"/>
          <w:sz w:val="28"/>
          <w:lang w:val="uk-UA"/>
        </w:rPr>
        <w:t>сформувати у слухачів мовну та мовленнєву компетенцію шляхом залучення до виконання різноманітних завдань;</w:t>
      </w:r>
    </w:p>
    <w:p w:rsidR="00585B6E" w:rsidRPr="00B91A97" w:rsidRDefault="00585B6E" w:rsidP="00585B6E">
      <w:pPr>
        <w:pStyle w:val="a6"/>
        <w:numPr>
          <w:ilvl w:val="0"/>
          <w:numId w:val="21"/>
        </w:numPr>
        <w:jc w:val="both"/>
        <w:rPr>
          <w:rFonts w:ascii="Times New Roman" w:hAnsi="Times New Roman"/>
          <w:sz w:val="28"/>
          <w:lang w:val="uk-UA"/>
        </w:rPr>
      </w:pPr>
      <w:r w:rsidRPr="00B91A97">
        <w:rPr>
          <w:rFonts w:ascii="Times New Roman" w:hAnsi="Times New Roman"/>
          <w:sz w:val="28"/>
          <w:lang w:val="uk-UA"/>
        </w:rPr>
        <w:t>сформувати у слухачів вміння міжособистісного спілкування, необхідні в навчальному середовищі та за його межами;</w:t>
      </w:r>
    </w:p>
    <w:p w:rsidR="00585B6E" w:rsidRPr="00B91A97" w:rsidRDefault="00585B6E" w:rsidP="00585B6E">
      <w:pPr>
        <w:pStyle w:val="a6"/>
        <w:jc w:val="both"/>
        <w:rPr>
          <w:rFonts w:ascii="Times New Roman" w:hAnsi="Times New Roman"/>
          <w:sz w:val="28"/>
          <w:lang w:val="uk-UA"/>
        </w:rPr>
      </w:pPr>
      <w:r w:rsidRPr="00B91A97">
        <w:rPr>
          <w:rFonts w:ascii="Times New Roman" w:hAnsi="Times New Roman"/>
          <w:b/>
          <w:sz w:val="28"/>
          <w:lang w:val="uk-UA"/>
        </w:rPr>
        <w:t xml:space="preserve">Предметом </w:t>
      </w:r>
      <w:r w:rsidRPr="00B91A97">
        <w:rPr>
          <w:rFonts w:ascii="Times New Roman" w:hAnsi="Times New Roman"/>
          <w:sz w:val="28"/>
          <w:lang w:val="uk-UA"/>
        </w:rPr>
        <w:t>вивчення навчальної дисципліни є зміст, завдання і основні напрямки роботи на заняттях з іноземної мови та чинники, що їх уможливлюють.</w:t>
      </w:r>
    </w:p>
    <w:p w:rsidR="00780FA1" w:rsidRPr="00B91A97" w:rsidRDefault="002B0CB6" w:rsidP="002B0CB6">
      <w:pPr>
        <w:pStyle w:val="a6"/>
        <w:jc w:val="both"/>
        <w:rPr>
          <w:rFonts w:ascii="Times New Roman" w:hAnsi="Times New Roman"/>
          <w:sz w:val="28"/>
          <w:lang w:val="uk-UA"/>
        </w:rPr>
      </w:pPr>
      <w:r w:rsidRPr="00B91A97">
        <w:rPr>
          <w:rFonts w:ascii="Times New Roman" w:hAnsi="Times New Roman"/>
          <w:b/>
          <w:sz w:val="28"/>
          <w:lang w:val="uk-UA"/>
        </w:rPr>
        <w:t>Компетентності та заплановані результати навчання.</w:t>
      </w:r>
    </w:p>
    <w:p w:rsidR="002B0CB6" w:rsidRPr="00B91A97" w:rsidRDefault="002B0CB6" w:rsidP="002B0CB6">
      <w:pPr>
        <w:pStyle w:val="a6"/>
        <w:jc w:val="both"/>
        <w:rPr>
          <w:rFonts w:ascii="Times New Roman" w:hAnsi="Times New Roman"/>
          <w:sz w:val="28"/>
          <w:lang w:val="uk-UA"/>
        </w:rPr>
      </w:pPr>
      <w:r w:rsidRPr="00B91A97">
        <w:rPr>
          <w:rFonts w:ascii="Times New Roman" w:hAnsi="Times New Roman"/>
          <w:sz w:val="28"/>
          <w:lang w:val="uk-UA"/>
        </w:rPr>
        <w:t xml:space="preserve">При прослуховуванні курсу «Іноземна мова за професійним спрямуванням» студент набуде такі компетенції: загальні (здатність до абстрактного мислення, аналізу та синтезу, здатність застосовувати отримані знання в практичних ситуаціях, здатність спілкуватися іноземною мовою, навички використання інформаційних і комунікаційних технологій, здатність до пошуку, оброблення та аналізу інформації з різних джерел, здатність працювати в команді).  </w:t>
      </w:r>
    </w:p>
    <w:p w:rsidR="00585B6E" w:rsidRPr="00B91A97" w:rsidRDefault="00585B6E" w:rsidP="00585B6E">
      <w:pPr>
        <w:pStyle w:val="a6"/>
        <w:jc w:val="both"/>
        <w:rPr>
          <w:rFonts w:ascii="Times New Roman" w:hAnsi="Times New Roman"/>
          <w:b/>
          <w:sz w:val="28"/>
          <w:lang w:val="uk-UA"/>
        </w:rPr>
      </w:pPr>
      <w:r w:rsidRPr="00B91A97">
        <w:rPr>
          <w:rFonts w:ascii="Times New Roman" w:hAnsi="Times New Roman"/>
          <w:sz w:val="28"/>
          <w:lang w:val="uk-UA"/>
        </w:rPr>
        <w:t xml:space="preserve">У результаті вивчення курсу слухач повинен </w:t>
      </w:r>
      <w:r w:rsidRPr="00B91A97">
        <w:rPr>
          <w:rFonts w:ascii="Times New Roman" w:hAnsi="Times New Roman"/>
          <w:b/>
          <w:sz w:val="28"/>
          <w:lang w:val="uk-UA"/>
        </w:rPr>
        <w:t>знати:</w:t>
      </w:r>
    </w:p>
    <w:p w:rsidR="00585B6E" w:rsidRPr="00B91A97" w:rsidRDefault="00585B6E" w:rsidP="00585B6E">
      <w:pPr>
        <w:pStyle w:val="a6"/>
        <w:numPr>
          <w:ilvl w:val="0"/>
          <w:numId w:val="20"/>
        </w:numPr>
        <w:jc w:val="both"/>
        <w:rPr>
          <w:rFonts w:ascii="Times New Roman" w:hAnsi="Times New Roman"/>
          <w:sz w:val="28"/>
          <w:lang w:val="uk-UA"/>
        </w:rPr>
      </w:pPr>
      <w:r w:rsidRPr="00B91A97">
        <w:rPr>
          <w:rFonts w:ascii="Times New Roman" w:hAnsi="Times New Roman"/>
          <w:sz w:val="28"/>
          <w:lang w:val="uk-UA"/>
        </w:rPr>
        <w:t>лексичний мінімум одиниць з програмних тем курсу;</w:t>
      </w:r>
    </w:p>
    <w:p w:rsidR="00585B6E" w:rsidRPr="00B91A97" w:rsidRDefault="00585B6E" w:rsidP="00585B6E">
      <w:pPr>
        <w:pStyle w:val="a6"/>
        <w:numPr>
          <w:ilvl w:val="0"/>
          <w:numId w:val="20"/>
        </w:numPr>
        <w:jc w:val="both"/>
        <w:rPr>
          <w:rFonts w:ascii="Times New Roman" w:hAnsi="Times New Roman"/>
          <w:sz w:val="28"/>
          <w:lang w:val="uk-UA"/>
        </w:rPr>
      </w:pPr>
      <w:r w:rsidRPr="00B91A97">
        <w:rPr>
          <w:rFonts w:ascii="Times New Roman" w:hAnsi="Times New Roman"/>
          <w:sz w:val="28"/>
          <w:lang w:val="uk-UA"/>
        </w:rPr>
        <w:t>фонологічні, лексичні і граматичні закономірності англійської мови;</w:t>
      </w:r>
    </w:p>
    <w:p w:rsidR="00585B6E" w:rsidRPr="00B91A97" w:rsidRDefault="00585B6E" w:rsidP="00585B6E">
      <w:pPr>
        <w:pStyle w:val="a6"/>
        <w:numPr>
          <w:ilvl w:val="0"/>
          <w:numId w:val="20"/>
        </w:numPr>
        <w:jc w:val="both"/>
        <w:rPr>
          <w:rFonts w:ascii="Times New Roman" w:hAnsi="Times New Roman"/>
          <w:sz w:val="28"/>
          <w:lang w:val="uk-UA"/>
        </w:rPr>
      </w:pPr>
      <w:r w:rsidRPr="00B91A97">
        <w:rPr>
          <w:rFonts w:ascii="Times New Roman" w:hAnsi="Times New Roman"/>
          <w:sz w:val="28"/>
          <w:lang w:val="uk-UA"/>
        </w:rPr>
        <w:t xml:space="preserve">прийоми структурної побудови тексту, засоби зв’язності та цілісності тексту; </w:t>
      </w:r>
    </w:p>
    <w:p w:rsidR="00585B6E" w:rsidRPr="00B91A97" w:rsidRDefault="00585B6E" w:rsidP="00585B6E">
      <w:pPr>
        <w:pStyle w:val="a6"/>
        <w:numPr>
          <w:ilvl w:val="0"/>
          <w:numId w:val="20"/>
        </w:numPr>
        <w:jc w:val="both"/>
        <w:rPr>
          <w:rFonts w:ascii="Times New Roman" w:hAnsi="Times New Roman"/>
          <w:sz w:val="28"/>
          <w:lang w:val="uk-UA"/>
        </w:rPr>
      </w:pPr>
      <w:r w:rsidRPr="00B91A97">
        <w:rPr>
          <w:rFonts w:ascii="Times New Roman" w:hAnsi="Times New Roman"/>
          <w:sz w:val="28"/>
          <w:lang w:val="uk-UA"/>
        </w:rPr>
        <w:t>правила англійського синтаксису;</w:t>
      </w:r>
    </w:p>
    <w:p w:rsidR="00585B6E" w:rsidRPr="00B91A97" w:rsidRDefault="00585B6E" w:rsidP="00585B6E">
      <w:pPr>
        <w:pStyle w:val="a6"/>
        <w:numPr>
          <w:ilvl w:val="0"/>
          <w:numId w:val="20"/>
        </w:numPr>
        <w:jc w:val="both"/>
        <w:rPr>
          <w:rFonts w:ascii="Times New Roman" w:hAnsi="Times New Roman"/>
          <w:sz w:val="28"/>
          <w:lang w:val="uk-UA"/>
        </w:rPr>
      </w:pPr>
      <w:r w:rsidRPr="00B91A97">
        <w:rPr>
          <w:rFonts w:ascii="Times New Roman" w:hAnsi="Times New Roman"/>
          <w:sz w:val="28"/>
          <w:lang w:val="uk-UA"/>
        </w:rPr>
        <w:t>основні принципи написання різних текстів.</w:t>
      </w:r>
    </w:p>
    <w:p w:rsidR="00585B6E" w:rsidRPr="00B91A97" w:rsidRDefault="00585B6E" w:rsidP="00585B6E">
      <w:pPr>
        <w:pStyle w:val="a6"/>
        <w:jc w:val="both"/>
        <w:rPr>
          <w:rFonts w:ascii="Times New Roman" w:hAnsi="Times New Roman"/>
          <w:sz w:val="28"/>
          <w:lang w:val="uk-UA"/>
        </w:rPr>
      </w:pPr>
      <w:r w:rsidRPr="00B91A97">
        <w:rPr>
          <w:rFonts w:ascii="Times New Roman" w:hAnsi="Times New Roman"/>
          <w:sz w:val="28"/>
          <w:lang w:val="uk-UA"/>
        </w:rPr>
        <w:t xml:space="preserve">У результаті вивчення курсу слухач повинен </w:t>
      </w:r>
      <w:r w:rsidRPr="00B91A97">
        <w:rPr>
          <w:rFonts w:ascii="Times New Roman" w:hAnsi="Times New Roman"/>
          <w:b/>
          <w:sz w:val="28"/>
          <w:lang w:val="uk-UA"/>
        </w:rPr>
        <w:t>вміти:</w:t>
      </w:r>
    </w:p>
    <w:p w:rsidR="00585B6E" w:rsidRPr="00B91A97" w:rsidRDefault="00585B6E" w:rsidP="00585B6E">
      <w:pPr>
        <w:pStyle w:val="a5"/>
        <w:numPr>
          <w:ilvl w:val="0"/>
          <w:numId w:val="19"/>
        </w:numPr>
        <w:jc w:val="both"/>
        <w:rPr>
          <w:rFonts w:eastAsia="Calibri"/>
          <w:sz w:val="28"/>
          <w:szCs w:val="22"/>
          <w:lang w:val="uk-UA" w:eastAsia="en-US"/>
        </w:rPr>
      </w:pPr>
      <w:r w:rsidRPr="00B91A97">
        <w:rPr>
          <w:rFonts w:eastAsia="Calibri"/>
          <w:sz w:val="28"/>
          <w:szCs w:val="22"/>
          <w:lang w:val="uk-UA" w:eastAsia="en-US"/>
        </w:rPr>
        <w:t xml:space="preserve">практично володіти лексичними одиницями в межах лексичного мінімуму та тематики передбачених програмою; </w:t>
      </w:r>
    </w:p>
    <w:p w:rsidR="00585B6E" w:rsidRPr="00B91A97" w:rsidRDefault="00585B6E" w:rsidP="00585B6E">
      <w:pPr>
        <w:pStyle w:val="a5"/>
        <w:numPr>
          <w:ilvl w:val="0"/>
          <w:numId w:val="19"/>
        </w:numPr>
        <w:jc w:val="both"/>
        <w:rPr>
          <w:rFonts w:eastAsia="Calibri"/>
          <w:sz w:val="28"/>
          <w:szCs w:val="22"/>
          <w:lang w:val="uk-UA" w:eastAsia="en-US"/>
        </w:rPr>
      </w:pPr>
      <w:r w:rsidRPr="00B91A97">
        <w:rPr>
          <w:rFonts w:eastAsia="Calibri"/>
          <w:sz w:val="28"/>
          <w:szCs w:val="22"/>
          <w:lang w:val="uk-UA" w:eastAsia="en-US"/>
        </w:rPr>
        <w:t xml:space="preserve">теоретично і практично володіти запланованим граматичним матеріалом; </w:t>
      </w:r>
    </w:p>
    <w:p w:rsidR="00585B6E" w:rsidRPr="00B91A97" w:rsidRDefault="00585B6E" w:rsidP="00585B6E">
      <w:pPr>
        <w:pStyle w:val="a6"/>
        <w:numPr>
          <w:ilvl w:val="0"/>
          <w:numId w:val="19"/>
        </w:numPr>
        <w:jc w:val="both"/>
        <w:rPr>
          <w:rFonts w:ascii="Times New Roman" w:hAnsi="Times New Roman"/>
          <w:sz w:val="28"/>
          <w:lang w:val="uk-UA"/>
        </w:rPr>
      </w:pPr>
      <w:r w:rsidRPr="00B91A97">
        <w:rPr>
          <w:rFonts w:ascii="Times New Roman" w:hAnsi="Times New Roman"/>
          <w:sz w:val="28"/>
          <w:lang w:val="uk-UA"/>
        </w:rPr>
        <w:t>сприймати монологічне та діалогічне мовлення, визначати позицію і точку зору мовця;</w:t>
      </w:r>
    </w:p>
    <w:p w:rsidR="00585B6E" w:rsidRPr="00B91A97" w:rsidRDefault="00585B6E" w:rsidP="00585B6E">
      <w:pPr>
        <w:pStyle w:val="a6"/>
        <w:numPr>
          <w:ilvl w:val="0"/>
          <w:numId w:val="19"/>
        </w:numPr>
        <w:jc w:val="both"/>
        <w:rPr>
          <w:rFonts w:ascii="Times New Roman" w:hAnsi="Times New Roman"/>
          <w:sz w:val="28"/>
          <w:lang w:val="uk-UA"/>
        </w:rPr>
      </w:pPr>
      <w:r w:rsidRPr="00B91A97">
        <w:rPr>
          <w:rFonts w:ascii="Times New Roman" w:hAnsi="Times New Roman"/>
          <w:sz w:val="28"/>
          <w:lang w:val="uk-UA"/>
        </w:rPr>
        <w:t>писати зрозумілі, деталізовані тексти, пов’язані з особистою сферою.</w:t>
      </w:r>
    </w:p>
    <w:p w:rsidR="000412F7" w:rsidRPr="00B91A97" w:rsidRDefault="000412F7" w:rsidP="00585B6E">
      <w:pPr>
        <w:pStyle w:val="a6"/>
        <w:ind w:firstLine="680"/>
        <w:jc w:val="center"/>
        <w:rPr>
          <w:b/>
          <w:sz w:val="28"/>
          <w:lang w:val="uk-UA"/>
        </w:rPr>
      </w:pPr>
    </w:p>
    <w:p w:rsidR="005F187B" w:rsidRPr="00B91A97" w:rsidRDefault="005F187B">
      <w:pPr>
        <w:rPr>
          <w:rFonts w:eastAsia="Calibri"/>
          <w:b/>
          <w:sz w:val="28"/>
          <w:szCs w:val="22"/>
          <w:lang w:val="uk-UA" w:eastAsia="en-US"/>
        </w:rPr>
      </w:pPr>
      <w:r w:rsidRPr="00B91A97">
        <w:rPr>
          <w:b/>
          <w:sz w:val="28"/>
          <w:lang w:val="uk-UA"/>
        </w:rPr>
        <w:br w:type="page"/>
      </w:r>
    </w:p>
    <w:p w:rsidR="006D247E" w:rsidRPr="00B91A97" w:rsidRDefault="00F53F88" w:rsidP="00585B6E">
      <w:pPr>
        <w:pStyle w:val="a6"/>
        <w:ind w:firstLine="680"/>
        <w:jc w:val="center"/>
        <w:rPr>
          <w:rFonts w:ascii="Times New Roman" w:hAnsi="Times New Roman"/>
          <w:b/>
          <w:sz w:val="28"/>
          <w:lang w:val="uk-UA"/>
        </w:rPr>
      </w:pPr>
      <w:r w:rsidRPr="00B91A97">
        <w:rPr>
          <w:rFonts w:ascii="Times New Roman" w:hAnsi="Times New Roman"/>
          <w:b/>
          <w:sz w:val="28"/>
          <w:lang w:val="uk-UA"/>
        </w:rPr>
        <w:lastRenderedPageBreak/>
        <w:t>РЕЗУЛЬТАТИ ПРОГРАМНОГО НАВЧАННЯ:</w:t>
      </w:r>
    </w:p>
    <w:p w:rsidR="00F53F88" w:rsidRPr="00B91A97" w:rsidRDefault="00F53F88" w:rsidP="00585B6E">
      <w:pPr>
        <w:pStyle w:val="a6"/>
        <w:ind w:firstLine="680"/>
        <w:jc w:val="center"/>
        <w:rPr>
          <w:rFonts w:ascii="Times New Roman" w:hAnsi="Times New Roman"/>
          <w:b/>
          <w:sz w:val="28"/>
          <w:lang w:val="uk-UA"/>
        </w:rPr>
      </w:pPr>
    </w:p>
    <w:p w:rsidR="00F53F88" w:rsidRPr="00B91A97" w:rsidRDefault="00F53F88" w:rsidP="00F53F88">
      <w:pPr>
        <w:pStyle w:val="a6"/>
        <w:numPr>
          <w:ilvl w:val="0"/>
          <w:numId w:val="34"/>
        </w:numPr>
        <w:ind w:left="426"/>
        <w:jc w:val="both"/>
        <w:rPr>
          <w:rFonts w:ascii="Times New Roman" w:hAnsi="Times New Roman"/>
          <w:sz w:val="28"/>
          <w:lang w:val="uk-UA"/>
        </w:rPr>
      </w:pPr>
      <w:r w:rsidRPr="00B91A97">
        <w:rPr>
          <w:rFonts w:ascii="Times New Roman" w:hAnsi="Times New Roman"/>
          <w:sz w:val="28"/>
          <w:lang w:val="uk-UA"/>
        </w:rPr>
        <w:t>ПРН-7: Складати проекти міжнародного договору та пов’язаної документації та іноземною мовою.</w:t>
      </w:r>
    </w:p>
    <w:p w:rsidR="00F53F88" w:rsidRPr="00B91A97" w:rsidRDefault="00F53F88" w:rsidP="00F53F88">
      <w:pPr>
        <w:pStyle w:val="a6"/>
        <w:numPr>
          <w:ilvl w:val="0"/>
          <w:numId w:val="34"/>
        </w:numPr>
        <w:ind w:left="426"/>
        <w:jc w:val="both"/>
        <w:rPr>
          <w:rFonts w:ascii="Times New Roman" w:hAnsi="Times New Roman"/>
          <w:sz w:val="28"/>
          <w:lang w:val="uk-UA"/>
        </w:rPr>
      </w:pPr>
      <w:r w:rsidRPr="00B91A97">
        <w:rPr>
          <w:rFonts w:ascii="Times New Roman" w:hAnsi="Times New Roman"/>
          <w:sz w:val="28"/>
          <w:lang w:val="uk-UA"/>
        </w:rPr>
        <w:t>ПРН-15: Демонструвати фундаментальні знання іноземної мови, розуміти основні ідеї складних текстів іноземною мовою. Використовувати письмову й усну інформацію іноземною мовою при виконанні інших задач діяльності, робити детальні повідомлення з широкого кола питань, викладати свій погляд на певну проблему, виконувати професійний усний та письмовий переклад з/на іноземну мову, зокрема, з фахової тематики міжнародного співробітництва та права; демонструвати навички письмової та усної комунікації іноземною мовою.</w:t>
      </w:r>
    </w:p>
    <w:p w:rsidR="00F53F88" w:rsidRPr="00B91A97" w:rsidRDefault="00F53F88" w:rsidP="00F53F88">
      <w:pPr>
        <w:pStyle w:val="a6"/>
        <w:numPr>
          <w:ilvl w:val="0"/>
          <w:numId w:val="34"/>
        </w:numPr>
        <w:ind w:left="426"/>
        <w:jc w:val="both"/>
        <w:rPr>
          <w:rFonts w:ascii="Times New Roman" w:hAnsi="Times New Roman"/>
          <w:sz w:val="28"/>
          <w:lang w:val="uk-UA"/>
        </w:rPr>
      </w:pPr>
      <w:r w:rsidRPr="00B91A97">
        <w:rPr>
          <w:rFonts w:ascii="Times New Roman" w:hAnsi="Times New Roman"/>
          <w:sz w:val="28"/>
          <w:lang w:val="uk-UA"/>
        </w:rPr>
        <w:t>ПРН-16: Фахово використовувати юридичну термінологію.</w:t>
      </w:r>
    </w:p>
    <w:p w:rsidR="006D247E" w:rsidRPr="00B91A97" w:rsidRDefault="006D247E" w:rsidP="00585B6E">
      <w:pPr>
        <w:pStyle w:val="a6"/>
        <w:ind w:firstLine="680"/>
        <w:jc w:val="center"/>
        <w:rPr>
          <w:rFonts w:ascii="Times New Roman" w:hAnsi="Times New Roman"/>
          <w:b/>
          <w:sz w:val="28"/>
          <w:lang w:val="uk-UA"/>
        </w:rPr>
      </w:pPr>
    </w:p>
    <w:p w:rsidR="005F187B" w:rsidRPr="00B91A97" w:rsidRDefault="005F187B" w:rsidP="00585B6E">
      <w:pPr>
        <w:pStyle w:val="a6"/>
        <w:ind w:firstLine="680"/>
        <w:jc w:val="center"/>
        <w:rPr>
          <w:rFonts w:ascii="Times New Roman" w:hAnsi="Times New Roman"/>
          <w:b/>
          <w:sz w:val="28"/>
          <w:lang w:val="uk-UA"/>
        </w:rPr>
      </w:pPr>
    </w:p>
    <w:p w:rsidR="0036575E" w:rsidRPr="00B91A97" w:rsidRDefault="0036575E" w:rsidP="00585B6E">
      <w:pPr>
        <w:pStyle w:val="a6"/>
        <w:ind w:firstLine="680"/>
        <w:jc w:val="center"/>
        <w:rPr>
          <w:rFonts w:ascii="Times New Roman" w:hAnsi="Times New Roman"/>
          <w:b/>
          <w:bCs/>
          <w:sz w:val="28"/>
          <w:lang w:val="uk-UA"/>
        </w:rPr>
      </w:pPr>
      <w:r w:rsidRPr="00B91A97">
        <w:rPr>
          <w:rFonts w:ascii="Times New Roman" w:hAnsi="Times New Roman"/>
          <w:b/>
          <w:sz w:val="28"/>
          <w:lang w:val="uk-UA"/>
        </w:rPr>
        <w:t>3.</w:t>
      </w:r>
      <w:r w:rsidRPr="00B91A97">
        <w:rPr>
          <w:rFonts w:ascii="Times New Roman" w:hAnsi="Times New Roman"/>
          <w:b/>
          <w:bCs/>
          <w:sz w:val="28"/>
          <w:lang w:val="uk-UA"/>
        </w:rPr>
        <w:t>Програма навчальної дисципліни</w:t>
      </w:r>
    </w:p>
    <w:p w:rsidR="002C05FC" w:rsidRPr="00B91A97" w:rsidRDefault="001343D8" w:rsidP="00F53F88">
      <w:pPr>
        <w:pStyle w:val="a6"/>
        <w:ind w:firstLine="426"/>
        <w:jc w:val="center"/>
        <w:rPr>
          <w:rFonts w:ascii="Times New Roman" w:hAnsi="Times New Roman"/>
          <w:b/>
          <w:sz w:val="28"/>
          <w:szCs w:val="28"/>
          <w:lang w:val="uk-UA"/>
        </w:rPr>
      </w:pPr>
      <w:r w:rsidRPr="00B91A97">
        <w:rPr>
          <w:rFonts w:ascii="Times New Roman" w:hAnsi="Times New Roman"/>
          <w:b/>
          <w:sz w:val="28"/>
          <w:szCs w:val="28"/>
          <w:lang w:val="uk-UA"/>
        </w:rPr>
        <w:t xml:space="preserve">«Іноземна </w:t>
      </w:r>
      <w:r w:rsidR="00A51FB8" w:rsidRPr="00B91A97">
        <w:rPr>
          <w:rFonts w:ascii="Times New Roman" w:hAnsi="Times New Roman"/>
          <w:b/>
          <w:sz w:val="28"/>
          <w:szCs w:val="28"/>
          <w:lang w:val="uk-UA"/>
        </w:rPr>
        <w:t>мова</w:t>
      </w:r>
      <w:r w:rsidR="002C05FC" w:rsidRPr="00B91A97">
        <w:rPr>
          <w:rFonts w:ascii="Times New Roman" w:hAnsi="Times New Roman"/>
          <w:b/>
          <w:sz w:val="28"/>
          <w:szCs w:val="28"/>
          <w:lang w:val="uk-UA"/>
        </w:rPr>
        <w:t xml:space="preserve">» </w:t>
      </w:r>
    </w:p>
    <w:p w:rsidR="002C05FC" w:rsidRPr="00B91A97" w:rsidRDefault="002C05FC" w:rsidP="002C05FC">
      <w:pPr>
        <w:pStyle w:val="a6"/>
        <w:ind w:firstLine="680"/>
        <w:jc w:val="center"/>
        <w:rPr>
          <w:rFonts w:ascii="Times New Roman" w:hAnsi="Times New Roman"/>
          <w:b/>
          <w:sz w:val="28"/>
          <w:szCs w:val="28"/>
          <w:lang w:val="uk-UA"/>
        </w:rPr>
      </w:pPr>
    </w:p>
    <w:p w:rsidR="002C05FC" w:rsidRPr="00B91A97" w:rsidRDefault="002C05FC" w:rsidP="002C05FC">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Змістові модулі (ЗМ):</w:t>
      </w:r>
    </w:p>
    <w:p w:rsidR="008311A3" w:rsidRPr="00B91A97" w:rsidRDefault="008311A3" w:rsidP="002C05FC">
      <w:pPr>
        <w:pStyle w:val="a6"/>
        <w:ind w:firstLine="680"/>
        <w:jc w:val="center"/>
        <w:rPr>
          <w:rFonts w:ascii="Times New Roman" w:hAnsi="Times New Roman"/>
          <w:b/>
          <w:sz w:val="28"/>
          <w:szCs w:val="28"/>
          <w:lang w:val="uk-UA"/>
        </w:rPr>
      </w:pPr>
    </w:p>
    <w:p w:rsidR="008C03AD" w:rsidRPr="00B91A97" w:rsidRDefault="008311A3" w:rsidP="008C03AD">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I</w:t>
      </w:r>
      <w:r w:rsidR="00B91A97">
        <w:rPr>
          <w:rFonts w:ascii="Times New Roman" w:hAnsi="Times New Roman"/>
          <w:b/>
          <w:sz w:val="28"/>
          <w:szCs w:val="28"/>
          <w:lang w:val="uk-UA"/>
        </w:rPr>
        <w:t xml:space="preserve"> </w:t>
      </w:r>
      <w:r w:rsidR="00284E73" w:rsidRPr="00B91A97">
        <w:rPr>
          <w:rFonts w:ascii="Times New Roman" w:hAnsi="Times New Roman"/>
          <w:b/>
          <w:sz w:val="28"/>
          <w:szCs w:val="28"/>
          <w:lang w:val="uk-UA"/>
        </w:rPr>
        <w:t>семестр</w:t>
      </w:r>
    </w:p>
    <w:p w:rsidR="00877C3B" w:rsidRPr="00B007D2" w:rsidRDefault="00877C3B" w:rsidP="00877C3B">
      <w:pPr>
        <w:pStyle w:val="a6"/>
        <w:jc w:val="center"/>
        <w:rPr>
          <w:rFonts w:ascii="Times New Roman" w:hAnsi="Times New Roman"/>
          <w:b/>
          <w:sz w:val="28"/>
          <w:szCs w:val="28"/>
          <w:lang w:val="en-US"/>
        </w:rPr>
      </w:pPr>
      <w:r w:rsidRPr="00B007D2">
        <w:rPr>
          <w:rFonts w:ascii="Times New Roman" w:hAnsi="Times New Roman"/>
          <w:b/>
          <w:sz w:val="28"/>
          <w:szCs w:val="28"/>
          <w:lang w:val="en-US"/>
        </w:rPr>
        <w:t>ЗМ 1. TALK ABOUT COMMUNICATION. MODERN LIFE</w:t>
      </w:r>
    </w:p>
    <w:p w:rsidR="008311A3" w:rsidRPr="00B007D2" w:rsidRDefault="00AF3B4A" w:rsidP="008311A3">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B91A97" w:rsidRPr="00B007D2">
        <w:rPr>
          <w:rFonts w:ascii="Times New Roman" w:hAnsi="Times New Roman"/>
          <w:b/>
          <w:sz w:val="28"/>
          <w:szCs w:val="28"/>
          <w:lang w:val="en-US"/>
        </w:rPr>
        <w:t xml:space="preserve"> </w:t>
      </w:r>
      <w:r w:rsidR="005C6322" w:rsidRPr="00B007D2">
        <w:rPr>
          <w:rFonts w:ascii="Times New Roman" w:hAnsi="Times New Roman"/>
          <w:b/>
          <w:sz w:val="28"/>
          <w:szCs w:val="28"/>
          <w:lang w:val="en-US"/>
        </w:rPr>
        <w:t xml:space="preserve">1. </w:t>
      </w:r>
      <w:r w:rsidR="008311A3" w:rsidRPr="00B007D2">
        <w:rPr>
          <w:rFonts w:ascii="Times New Roman" w:hAnsi="Times New Roman"/>
          <w:b/>
          <w:sz w:val="28"/>
          <w:szCs w:val="28"/>
          <w:lang w:val="en-US"/>
        </w:rPr>
        <w:t>Talk about different forms of communication</w:t>
      </w:r>
    </w:p>
    <w:p w:rsidR="008311A3" w:rsidRPr="00B007D2" w:rsidRDefault="008311A3" w:rsidP="008311A3">
      <w:pPr>
        <w:pStyle w:val="a6"/>
        <w:jc w:val="both"/>
        <w:rPr>
          <w:rFonts w:ascii="Times New Roman" w:hAnsi="Times New Roman"/>
          <w:sz w:val="28"/>
          <w:szCs w:val="28"/>
          <w:lang w:val="en-US"/>
        </w:rPr>
      </w:pPr>
      <w:r w:rsidRPr="00B007D2">
        <w:rPr>
          <w:rFonts w:ascii="Times New Roman" w:hAnsi="Times New Roman"/>
          <w:b/>
          <w:sz w:val="28"/>
          <w:szCs w:val="28"/>
          <w:lang w:val="en-US"/>
        </w:rPr>
        <w:t>Vocabulary:</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Communication</w:t>
      </w:r>
    </w:p>
    <w:p w:rsidR="008311A3" w:rsidRPr="00B007D2" w:rsidRDefault="008311A3" w:rsidP="008311A3">
      <w:pPr>
        <w:pStyle w:val="a6"/>
        <w:jc w:val="both"/>
        <w:rPr>
          <w:rFonts w:ascii="Times New Roman" w:hAnsi="Times New Roman"/>
          <w:b/>
          <w:sz w:val="28"/>
          <w:szCs w:val="28"/>
          <w:lang w:val="en-US"/>
        </w:rPr>
      </w:pPr>
      <w:r w:rsidRPr="00B007D2">
        <w:rPr>
          <w:rFonts w:ascii="Times New Roman" w:hAnsi="Times New Roman"/>
          <w:b/>
          <w:sz w:val="28"/>
          <w:szCs w:val="28"/>
          <w:lang w:val="en-US"/>
        </w:rPr>
        <w:t xml:space="preserve">Pronunciation: </w:t>
      </w:r>
      <w:r w:rsidR="00F33EF7" w:rsidRPr="00B007D2">
        <w:rPr>
          <w:rFonts w:ascii="Times New Roman" w:hAnsi="Times New Roman"/>
          <w:sz w:val="28"/>
          <w:szCs w:val="28"/>
          <w:lang w:val="en-US"/>
        </w:rPr>
        <w:t xml:space="preserve">Sound and spelling: </w:t>
      </w:r>
      <w:r w:rsidR="00B007D2">
        <w:rPr>
          <w:rFonts w:ascii="Times New Roman" w:hAnsi="Times New Roman"/>
          <w:sz w:val="28"/>
          <w:szCs w:val="28"/>
          <w:lang w:val="en-US"/>
        </w:rPr>
        <w:t>[</w:t>
      </w:r>
      <w:r w:rsidR="00F33EF7" w:rsidRPr="00B007D2">
        <w:rPr>
          <w:rFonts w:ascii="Times New Roman" w:hAnsi="Times New Roman"/>
          <w:sz w:val="28"/>
          <w:szCs w:val="28"/>
          <w:lang w:val="en-US"/>
        </w:rPr>
        <w:t>i</w:t>
      </w:r>
      <w:r w:rsidR="00B007D2">
        <w:rPr>
          <w:rFonts w:ascii="Times New Roman" w:hAnsi="Times New Roman"/>
          <w:sz w:val="28"/>
          <w:szCs w:val="28"/>
          <w:lang w:val="en-US"/>
        </w:rPr>
        <w:t>]</w:t>
      </w:r>
      <w:r w:rsidR="00F33EF7" w:rsidRPr="00B007D2">
        <w:rPr>
          <w:rFonts w:ascii="Times New Roman" w:hAnsi="Times New Roman"/>
          <w:sz w:val="28"/>
          <w:szCs w:val="28"/>
          <w:lang w:val="en-US"/>
        </w:rPr>
        <w:t xml:space="preserve"> and </w:t>
      </w:r>
      <w:r w:rsidR="00B007D2">
        <w:rPr>
          <w:rFonts w:ascii="Times New Roman" w:hAnsi="Times New Roman"/>
          <w:sz w:val="28"/>
          <w:szCs w:val="28"/>
          <w:lang w:val="en-US"/>
        </w:rPr>
        <w:t>[</w:t>
      </w:r>
      <w:r w:rsidR="00F33EF7" w:rsidRPr="00B007D2">
        <w:rPr>
          <w:rFonts w:ascii="Times New Roman" w:hAnsi="Times New Roman"/>
          <w:sz w:val="28"/>
          <w:szCs w:val="28"/>
          <w:lang w:val="en-US"/>
        </w:rPr>
        <w:t>i:</w:t>
      </w:r>
      <w:r w:rsidR="00B007D2">
        <w:rPr>
          <w:rFonts w:ascii="Times New Roman" w:hAnsi="Times New Roman"/>
          <w:sz w:val="28"/>
          <w:szCs w:val="28"/>
          <w:lang w:val="en-US"/>
        </w:rPr>
        <w:t>]</w:t>
      </w:r>
    </w:p>
    <w:p w:rsidR="008311A3" w:rsidRPr="00B007D2" w:rsidRDefault="008311A3" w:rsidP="008311A3">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Subject and object questions</w:t>
      </w:r>
    </w:p>
    <w:p w:rsidR="00E51933" w:rsidRPr="00B007D2" w:rsidRDefault="00E51933" w:rsidP="00E51933">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A talk: communicating across the generations</w:t>
      </w:r>
    </w:p>
    <w:p w:rsidR="00E51933" w:rsidRPr="00B007D2" w:rsidRDefault="00E51933" w:rsidP="00E51933">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Article: How do you communicate?</w:t>
      </w:r>
    </w:p>
    <w:p w:rsidR="00E51933" w:rsidRPr="00B007D2" w:rsidRDefault="00E51933" w:rsidP="00E51933">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Things you have done recently</w:t>
      </w:r>
    </w:p>
    <w:p w:rsidR="00042F1A" w:rsidRPr="00B007D2" w:rsidRDefault="00042F1A" w:rsidP="007B0648">
      <w:pPr>
        <w:pStyle w:val="a6"/>
        <w:jc w:val="both"/>
        <w:rPr>
          <w:rFonts w:ascii="Times New Roman" w:hAnsi="Times New Roman"/>
          <w:b/>
          <w:sz w:val="28"/>
          <w:szCs w:val="28"/>
          <w:lang w:val="en-US"/>
        </w:rPr>
      </w:pPr>
    </w:p>
    <w:p w:rsidR="005C6322" w:rsidRPr="00B007D2" w:rsidRDefault="00AF3B4A" w:rsidP="008311A3">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B91A97" w:rsidRPr="00B007D2">
        <w:rPr>
          <w:rFonts w:ascii="Times New Roman" w:hAnsi="Times New Roman"/>
          <w:b/>
          <w:sz w:val="28"/>
          <w:szCs w:val="28"/>
          <w:lang w:val="en-US"/>
        </w:rPr>
        <w:t xml:space="preserve"> </w:t>
      </w:r>
      <w:r w:rsidR="005C6322" w:rsidRPr="00B007D2">
        <w:rPr>
          <w:rFonts w:ascii="Times New Roman" w:hAnsi="Times New Roman"/>
          <w:b/>
          <w:sz w:val="28"/>
          <w:szCs w:val="28"/>
          <w:lang w:val="en-US"/>
        </w:rPr>
        <w:t xml:space="preserve">2. </w:t>
      </w:r>
      <w:r w:rsidR="008311A3" w:rsidRPr="00B007D2">
        <w:rPr>
          <w:rFonts w:ascii="Times New Roman" w:hAnsi="Times New Roman"/>
          <w:b/>
          <w:sz w:val="28"/>
          <w:szCs w:val="28"/>
          <w:lang w:val="en-US"/>
        </w:rPr>
        <w:t>Describe experiences in the</w:t>
      </w:r>
      <w:r w:rsidR="003C3C15">
        <w:rPr>
          <w:rFonts w:ascii="Times New Roman" w:hAnsi="Times New Roman"/>
          <w:b/>
          <w:sz w:val="28"/>
          <w:szCs w:val="28"/>
          <w:lang w:val="en-US"/>
        </w:rPr>
        <w:t xml:space="preserve"> </w:t>
      </w:r>
      <w:r w:rsidR="008311A3" w:rsidRPr="00B007D2">
        <w:rPr>
          <w:rFonts w:ascii="Times New Roman" w:hAnsi="Times New Roman"/>
          <w:b/>
          <w:sz w:val="28"/>
          <w:szCs w:val="28"/>
          <w:lang w:val="en-US"/>
        </w:rPr>
        <w:t>present</w:t>
      </w:r>
    </w:p>
    <w:p w:rsidR="00004DD3" w:rsidRPr="00B007D2" w:rsidRDefault="00004DD3" w:rsidP="008311A3">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B91A97" w:rsidRPr="00B007D2">
        <w:rPr>
          <w:rFonts w:ascii="Times New Roman" w:hAnsi="Times New Roman"/>
          <w:b/>
          <w:sz w:val="28"/>
          <w:szCs w:val="28"/>
          <w:lang w:val="en-US"/>
        </w:rPr>
        <w:t xml:space="preserve"> </w:t>
      </w:r>
      <w:r w:rsidR="008311A3" w:rsidRPr="00B007D2">
        <w:rPr>
          <w:rFonts w:ascii="Times New Roman" w:hAnsi="Times New Roman"/>
          <w:sz w:val="28"/>
          <w:szCs w:val="28"/>
          <w:lang w:val="en-US"/>
        </w:rPr>
        <w:t>Gradable</w:t>
      </w:r>
      <w:r w:rsidR="003C3C15">
        <w:rPr>
          <w:rFonts w:ascii="Times New Roman" w:hAnsi="Times New Roman"/>
          <w:sz w:val="28"/>
          <w:szCs w:val="28"/>
          <w:lang w:val="en-US"/>
        </w:rPr>
        <w:t xml:space="preserve"> </w:t>
      </w:r>
      <w:r w:rsidR="008311A3" w:rsidRPr="00B007D2">
        <w:rPr>
          <w:rFonts w:ascii="Times New Roman" w:hAnsi="Times New Roman"/>
          <w:sz w:val="28"/>
          <w:szCs w:val="28"/>
          <w:lang w:val="en-US"/>
        </w:rPr>
        <w:t>and</w:t>
      </w:r>
      <w:r w:rsidR="003C3C15">
        <w:rPr>
          <w:rFonts w:ascii="Times New Roman" w:hAnsi="Times New Roman"/>
          <w:sz w:val="28"/>
          <w:szCs w:val="28"/>
          <w:lang w:val="en-US"/>
        </w:rPr>
        <w:t xml:space="preserve"> </w:t>
      </w:r>
      <w:r w:rsidR="008311A3" w:rsidRPr="00B007D2">
        <w:rPr>
          <w:rFonts w:ascii="Times New Roman" w:hAnsi="Times New Roman"/>
          <w:sz w:val="28"/>
          <w:szCs w:val="28"/>
          <w:lang w:val="en-US"/>
        </w:rPr>
        <w:t>extreme</w:t>
      </w:r>
      <w:r w:rsidR="003C3C15">
        <w:rPr>
          <w:rFonts w:ascii="Times New Roman" w:hAnsi="Times New Roman"/>
          <w:sz w:val="28"/>
          <w:szCs w:val="28"/>
          <w:lang w:val="en-US"/>
        </w:rPr>
        <w:t xml:space="preserve"> </w:t>
      </w:r>
      <w:r w:rsidR="008311A3" w:rsidRPr="00B007D2">
        <w:rPr>
          <w:rFonts w:ascii="Times New Roman" w:hAnsi="Times New Roman"/>
          <w:sz w:val="28"/>
          <w:szCs w:val="28"/>
          <w:lang w:val="en-US"/>
        </w:rPr>
        <w:t>adjectives</w:t>
      </w:r>
    </w:p>
    <w:p w:rsidR="00004DD3" w:rsidRPr="00B007D2" w:rsidRDefault="008311A3" w:rsidP="008311A3">
      <w:pPr>
        <w:pStyle w:val="a6"/>
        <w:jc w:val="both"/>
        <w:rPr>
          <w:rFonts w:ascii="Times New Roman" w:hAnsi="Times New Roman"/>
          <w:b/>
          <w:sz w:val="28"/>
          <w:szCs w:val="28"/>
          <w:lang w:val="en-US"/>
        </w:rPr>
      </w:pPr>
      <w:r w:rsidRPr="00B007D2">
        <w:rPr>
          <w:rFonts w:ascii="Times New Roman" w:hAnsi="Times New Roman"/>
          <w:b/>
          <w:sz w:val="28"/>
          <w:szCs w:val="28"/>
          <w:lang w:val="en-US"/>
        </w:rPr>
        <w:t>Pronunciation:</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gradable and</w:t>
      </w:r>
      <w:r w:rsidR="003C3C15">
        <w:rPr>
          <w:rFonts w:ascii="Times New Roman" w:hAnsi="Times New Roman"/>
          <w:sz w:val="28"/>
          <w:szCs w:val="28"/>
          <w:lang w:val="en-US"/>
        </w:rPr>
        <w:t xml:space="preserve"> </w:t>
      </w:r>
      <w:r w:rsidRPr="00B007D2">
        <w:rPr>
          <w:rFonts w:ascii="Times New Roman" w:hAnsi="Times New Roman"/>
          <w:sz w:val="28"/>
          <w:szCs w:val="28"/>
          <w:lang w:val="en-US"/>
        </w:rPr>
        <w:t>extreme adjectives</w:t>
      </w:r>
    </w:p>
    <w:p w:rsidR="00004DD3" w:rsidRPr="00B007D2" w:rsidRDefault="00004DD3" w:rsidP="008311A3">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B91A97" w:rsidRPr="00B007D2">
        <w:rPr>
          <w:rFonts w:ascii="Times New Roman" w:hAnsi="Times New Roman"/>
          <w:b/>
          <w:sz w:val="28"/>
          <w:szCs w:val="28"/>
          <w:lang w:val="en-US"/>
        </w:rPr>
        <w:t xml:space="preserve"> </w:t>
      </w:r>
      <w:r w:rsidR="008311A3" w:rsidRPr="00B007D2">
        <w:rPr>
          <w:rFonts w:ascii="Times New Roman" w:hAnsi="Times New Roman"/>
          <w:sz w:val="28"/>
          <w:szCs w:val="28"/>
          <w:lang w:val="en-US"/>
        </w:rPr>
        <w:t>Present simple and</w:t>
      </w:r>
      <w:r w:rsidR="003C3C15">
        <w:rPr>
          <w:rFonts w:ascii="Times New Roman" w:hAnsi="Times New Roman"/>
          <w:sz w:val="28"/>
          <w:szCs w:val="28"/>
          <w:lang w:val="en-US"/>
        </w:rPr>
        <w:t xml:space="preserve"> </w:t>
      </w:r>
      <w:r w:rsidR="008311A3" w:rsidRPr="00B007D2">
        <w:rPr>
          <w:rFonts w:ascii="Times New Roman" w:hAnsi="Times New Roman"/>
          <w:sz w:val="28"/>
          <w:szCs w:val="28"/>
          <w:lang w:val="en-US"/>
        </w:rPr>
        <w:t>present continuous</w:t>
      </w:r>
    </w:p>
    <w:p w:rsidR="00E51933" w:rsidRPr="00B007D2" w:rsidRDefault="00E51933" w:rsidP="00E51933">
      <w:pPr>
        <w:pStyle w:val="a6"/>
        <w:jc w:val="both"/>
        <w:rPr>
          <w:rFonts w:ascii="Times New Roman" w:hAnsi="Times New Roman"/>
          <w:sz w:val="28"/>
          <w:szCs w:val="28"/>
          <w:lang w:val="en-US"/>
        </w:rPr>
      </w:pPr>
      <w:r w:rsidRPr="00B007D2">
        <w:rPr>
          <w:rFonts w:ascii="Times New Roman" w:hAnsi="Times New Roman"/>
          <w:b/>
          <w:sz w:val="28"/>
          <w:szCs w:val="28"/>
          <w:lang w:val="en-US"/>
        </w:rPr>
        <w:t xml:space="preserve">Reading: </w:t>
      </w:r>
      <w:r w:rsidRPr="00B007D2">
        <w:rPr>
          <w:rFonts w:ascii="Times New Roman" w:hAnsi="Times New Roman"/>
          <w:sz w:val="28"/>
          <w:szCs w:val="28"/>
          <w:lang w:val="en-US"/>
        </w:rPr>
        <w:t>Article: Can you really learn a language in 22 hours?</w:t>
      </w:r>
    </w:p>
    <w:p w:rsidR="00E51933" w:rsidRPr="00B007D2" w:rsidRDefault="00E51933" w:rsidP="00E51933">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3C3C15">
        <w:rPr>
          <w:rFonts w:ascii="Times New Roman" w:hAnsi="Times New Roman"/>
          <w:b/>
          <w:sz w:val="28"/>
          <w:szCs w:val="28"/>
          <w:lang w:val="en-US"/>
        </w:rPr>
        <w:t xml:space="preserve"> </w:t>
      </w:r>
      <w:r w:rsidRPr="00B007D2">
        <w:rPr>
          <w:rFonts w:ascii="Times New Roman" w:hAnsi="Times New Roman"/>
          <w:sz w:val="28"/>
          <w:szCs w:val="28"/>
          <w:lang w:val="en-US"/>
        </w:rPr>
        <w:t>Learning a foreign language</w:t>
      </w:r>
    </w:p>
    <w:p w:rsidR="00042F1A" w:rsidRPr="00B007D2" w:rsidRDefault="00042F1A" w:rsidP="007B0648">
      <w:pPr>
        <w:pStyle w:val="a6"/>
        <w:jc w:val="both"/>
        <w:rPr>
          <w:rFonts w:ascii="Times New Roman" w:hAnsi="Times New Roman"/>
          <w:b/>
          <w:sz w:val="28"/>
          <w:szCs w:val="28"/>
          <w:lang w:val="en-US"/>
        </w:rPr>
      </w:pPr>
    </w:p>
    <w:p w:rsidR="005C6322" w:rsidRPr="00B007D2" w:rsidRDefault="00AF3B4A"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5C6322" w:rsidRPr="00B007D2">
        <w:rPr>
          <w:rFonts w:ascii="Times New Roman" w:hAnsi="Times New Roman"/>
          <w:b/>
          <w:sz w:val="28"/>
          <w:szCs w:val="28"/>
          <w:lang w:val="en-US"/>
        </w:rPr>
        <w:t xml:space="preserve"> 3. </w:t>
      </w:r>
      <w:r w:rsidR="008311A3" w:rsidRPr="00B007D2">
        <w:rPr>
          <w:rFonts w:ascii="Times New Roman" w:hAnsi="Times New Roman"/>
          <w:b/>
          <w:sz w:val="28"/>
          <w:szCs w:val="28"/>
          <w:lang w:val="en-US"/>
        </w:rPr>
        <w:t>Give and respond to opinions</w:t>
      </w:r>
    </w:p>
    <w:p w:rsidR="00E51933" w:rsidRPr="00B007D2" w:rsidRDefault="00E51933"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Pronunciation:</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Word groups</w:t>
      </w:r>
    </w:p>
    <w:p w:rsidR="00042F1A" w:rsidRPr="00B007D2" w:rsidRDefault="00E51933" w:rsidP="007B0648">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At the flower shop</w:t>
      </w:r>
    </w:p>
    <w:p w:rsidR="00E51933" w:rsidRPr="00B007D2" w:rsidRDefault="00E51933" w:rsidP="00E51933">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Giving and responding to opinions;</w:t>
      </w:r>
      <w:r w:rsidR="003C3C15">
        <w:rPr>
          <w:rFonts w:ascii="Times New Roman" w:hAnsi="Times New Roman"/>
          <w:sz w:val="28"/>
          <w:szCs w:val="28"/>
          <w:lang w:val="en-US"/>
        </w:rPr>
        <w:t xml:space="preserve"> </w:t>
      </w:r>
      <w:r w:rsidRPr="00B007D2">
        <w:rPr>
          <w:rFonts w:ascii="Times New Roman" w:hAnsi="Times New Roman"/>
          <w:sz w:val="28"/>
          <w:szCs w:val="28"/>
          <w:lang w:val="en-US"/>
        </w:rPr>
        <w:t>Using me too, me neither</w:t>
      </w:r>
    </w:p>
    <w:p w:rsidR="005C6322" w:rsidRPr="00B007D2" w:rsidRDefault="005C6322" w:rsidP="00E51933">
      <w:pPr>
        <w:pStyle w:val="a6"/>
        <w:jc w:val="both"/>
        <w:rPr>
          <w:rFonts w:ascii="Times New Roman" w:hAnsi="Times New Roman"/>
          <w:sz w:val="28"/>
          <w:szCs w:val="28"/>
          <w:lang w:val="en-US"/>
        </w:rPr>
      </w:pPr>
    </w:p>
    <w:p w:rsidR="009811C5" w:rsidRPr="00B007D2" w:rsidRDefault="00AF3B4A"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B91A97" w:rsidRPr="00B007D2">
        <w:rPr>
          <w:rFonts w:ascii="Times New Roman" w:hAnsi="Times New Roman"/>
          <w:b/>
          <w:sz w:val="28"/>
          <w:szCs w:val="28"/>
          <w:lang w:val="en-US"/>
        </w:rPr>
        <w:t xml:space="preserve"> </w:t>
      </w:r>
      <w:r w:rsidR="00877C3B" w:rsidRPr="00B007D2">
        <w:rPr>
          <w:rFonts w:ascii="Times New Roman" w:hAnsi="Times New Roman"/>
          <w:b/>
          <w:sz w:val="28"/>
          <w:szCs w:val="28"/>
          <w:lang w:val="en-US"/>
        </w:rPr>
        <w:t>4</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Talk about experiences of work</w:t>
      </w:r>
      <w:r w:rsidR="003C3C15">
        <w:rPr>
          <w:rFonts w:ascii="Times New Roman" w:hAnsi="Times New Roman"/>
          <w:b/>
          <w:sz w:val="28"/>
          <w:szCs w:val="28"/>
          <w:lang w:val="en-US"/>
        </w:rPr>
        <w:t xml:space="preserve"> </w:t>
      </w:r>
      <w:r w:rsidR="000B0583" w:rsidRPr="00B007D2">
        <w:rPr>
          <w:rFonts w:ascii="Times New Roman" w:hAnsi="Times New Roman"/>
          <w:b/>
          <w:sz w:val="28"/>
          <w:szCs w:val="28"/>
          <w:lang w:val="en-US"/>
        </w:rPr>
        <w:t>and training</w:t>
      </w:r>
    </w:p>
    <w:p w:rsidR="00BD4701" w:rsidRPr="00B007D2" w:rsidRDefault="00BD4701"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B91A97" w:rsidRPr="00B007D2">
        <w:rPr>
          <w:rFonts w:ascii="Times New Roman" w:hAnsi="Times New Roman"/>
          <w:b/>
          <w:sz w:val="28"/>
          <w:szCs w:val="28"/>
          <w:lang w:val="en-US"/>
        </w:rPr>
        <w:t xml:space="preserve"> </w:t>
      </w:r>
      <w:r w:rsidRPr="00B007D2">
        <w:rPr>
          <w:rFonts w:ascii="Times New Roman" w:hAnsi="Times New Roman"/>
          <w:sz w:val="28"/>
          <w:szCs w:val="28"/>
          <w:lang w:val="en-US"/>
        </w:rPr>
        <w:t>Work</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Present perfect simple</w:t>
      </w:r>
      <w:r w:rsidR="003C3C15">
        <w:rPr>
          <w:rFonts w:ascii="Times New Roman" w:hAnsi="Times New Roman"/>
          <w:sz w:val="28"/>
          <w:szCs w:val="28"/>
          <w:lang w:val="en-US"/>
        </w:rPr>
        <w:t xml:space="preserve"> </w:t>
      </w:r>
      <w:r w:rsidRPr="00B007D2">
        <w:rPr>
          <w:rFonts w:ascii="Times New Roman" w:hAnsi="Times New Roman"/>
          <w:sz w:val="28"/>
          <w:szCs w:val="28"/>
          <w:lang w:val="en-US"/>
        </w:rPr>
        <w:t>and past simple</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lastRenderedPageBreak/>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Present perfect and past simple: </w:t>
      </w:r>
      <w:proofErr w:type="gramStart"/>
      <w:r w:rsidRPr="00B007D2">
        <w:rPr>
          <w:rFonts w:ascii="Times New Roman" w:hAnsi="Times New Roman"/>
          <w:sz w:val="28"/>
          <w:szCs w:val="28"/>
          <w:lang w:val="en-US"/>
        </w:rPr>
        <w:t>I’ve</w:t>
      </w:r>
      <w:proofErr w:type="gramEnd"/>
      <w:r w:rsidRPr="00B007D2">
        <w:rPr>
          <w:rFonts w:ascii="Times New Roman" w:hAnsi="Times New Roman"/>
          <w:sz w:val="28"/>
          <w:szCs w:val="28"/>
          <w:lang w:val="en-US"/>
        </w:rPr>
        <w:t xml:space="preserve"> worked / I worked</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Radio report: likeability</w:t>
      </w:r>
      <w:r w:rsidRPr="00B007D2">
        <w:rPr>
          <w:rFonts w:ascii="Times New Roman" w:hAnsi="Times New Roman"/>
          <w:sz w:val="28"/>
          <w:szCs w:val="28"/>
          <w:lang w:val="en-US"/>
        </w:rPr>
        <w:cr/>
      </w:r>
      <w:r w:rsidRPr="00B007D2">
        <w:rPr>
          <w:rFonts w:ascii="Times New Roman" w:hAnsi="Times New Roman"/>
          <w:b/>
          <w:sz w:val="28"/>
          <w:szCs w:val="28"/>
          <w:lang w:val="en-US"/>
        </w:rPr>
        <w:t>Reading: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Article: Not the best interview I've ever had!</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eastAsia="Arial Unicode MS" w:hAnsi="Times New Roman"/>
          <w:sz w:val="28"/>
          <w:szCs w:val="28"/>
          <w:lang w:val="en-US"/>
        </w:rPr>
        <w:t>Work-related experiences</w:t>
      </w:r>
      <w:r w:rsidRPr="00B007D2">
        <w:rPr>
          <w:rFonts w:ascii="Times New Roman" w:eastAsia="Arial Unicode MS" w:hAnsi="Times New Roman"/>
          <w:sz w:val="28"/>
          <w:szCs w:val="28"/>
          <w:lang w:val="en-US"/>
        </w:rPr>
        <w:cr/>
      </w:r>
    </w:p>
    <w:p w:rsidR="009811C5" w:rsidRPr="00B007D2" w:rsidRDefault="00AF3B4A"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5</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Talk about technology</w:t>
      </w:r>
    </w:p>
    <w:p w:rsidR="00BD4701" w:rsidRPr="00B007D2" w:rsidRDefault="00BD4701" w:rsidP="00BD4701">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Technology</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 xml:space="preserve">Grammar: </w:t>
      </w:r>
      <w:r w:rsidRPr="00B007D2">
        <w:rPr>
          <w:rFonts w:ascii="Times New Roman" w:hAnsi="Times New Roman"/>
          <w:sz w:val="28"/>
          <w:szCs w:val="28"/>
          <w:lang w:val="en-US"/>
        </w:rPr>
        <w:t>Present perfect simple and present perfect continuous</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main verb / auxiliary verb</w:t>
      </w:r>
    </w:p>
    <w:p w:rsidR="00BB3A8F" w:rsidRPr="00B007D2" w:rsidRDefault="00BB3A8F" w:rsidP="00BB3A8F">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Article: </w:t>
      </w:r>
      <w:proofErr w:type="gramStart"/>
      <w:r w:rsidRPr="00B007D2">
        <w:rPr>
          <w:rFonts w:ascii="Times New Roman" w:hAnsi="Times New Roman"/>
          <w:sz w:val="28"/>
          <w:szCs w:val="28"/>
          <w:lang w:val="en-US"/>
        </w:rPr>
        <w:t>What's</w:t>
      </w:r>
      <w:proofErr w:type="gramEnd"/>
      <w:r w:rsidRPr="00B007D2">
        <w:rPr>
          <w:rFonts w:ascii="Times New Roman" w:hAnsi="Times New Roman"/>
          <w:sz w:val="28"/>
          <w:szCs w:val="28"/>
          <w:lang w:val="en-US"/>
        </w:rPr>
        <w:t xml:space="preserve"> your favourite app?</w:t>
      </w:r>
    </w:p>
    <w:p w:rsidR="00BD4701" w:rsidRPr="00B007D2" w:rsidRDefault="00BB3A8F"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Interviewing classmates about technology</w:t>
      </w:r>
      <w:r w:rsidRPr="00B007D2">
        <w:rPr>
          <w:rFonts w:ascii="Times New Roman" w:hAnsi="Times New Roman"/>
          <w:b/>
          <w:sz w:val="28"/>
          <w:szCs w:val="28"/>
          <w:lang w:val="en-US"/>
        </w:rPr>
        <w:cr/>
      </w:r>
    </w:p>
    <w:p w:rsidR="00E331E7" w:rsidRPr="00B007D2" w:rsidRDefault="00AF3B4A" w:rsidP="00E331E7">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6</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 xml:space="preserve">Make and respond to suggestions </w:t>
      </w:r>
    </w:p>
    <w:p w:rsidR="00BD4701" w:rsidRPr="00B007D2" w:rsidRDefault="00BD4701" w:rsidP="00BD4701">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w:t>
      </w:r>
    </w:p>
    <w:p w:rsidR="00BB3A8F" w:rsidRPr="00B007D2" w:rsidRDefault="00BB3A8F" w:rsidP="00BB3A8F">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A problem</w:t>
      </w:r>
    </w:p>
    <w:p w:rsidR="00BB3A8F" w:rsidRPr="00B007D2" w:rsidRDefault="00BB3A8F" w:rsidP="00BB3A8F">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Making and responding to suggestions; Sounding sympathetic</w:t>
      </w:r>
      <w:r w:rsidR="003C3C15">
        <w:rPr>
          <w:rFonts w:ascii="Times New Roman" w:hAnsi="Times New Roman"/>
          <w:sz w:val="28"/>
          <w:szCs w:val="28"/>
          <w:lang w:val="en-US"/>
        </w:rPr>
        <w:t xml:space="preserve"> </w:t>
      </w:r>
      <w:r w:rsidRPr="00B007D2">
        <w:rPr>
          <w:rFonts w:ascii="Times New Roman" w:hAnsi="Times New Roman"/>
          <w:sz w:val="28"/>
          <w:szCs w:val="28"/>
          <w:lang w:val="en-US"/>
        </w:rPr>
        <w:t xml:space="preserve">or pleased </w:t>
      </w:r>
    </w:p>
    <w:p w:rsidR="00CE3FB0" w:rsidRPr="00B007D2" w:rsidRDefault="00CE3FB0" w:rsidP="007B0648">
      <w:pPr>
        <w:pStyle w:val="a6"/>
        <w:jc w:val="both"/>
        <w:rPr>
          <w:rFonts w:ascii="Times New Roman" w:hAnsi="Times New Roman"/>
          <w:sz w:val="28"/>
          <w:szCs w:val="28"/>
          <w:lang w:val="en-US"/>
        </w:rPr>
      </w:pPr>
    </w:p>
    <w:p w:rsidR="00CE3FB0" w:rsidRPr="00B007D2" w:rsidRDefault="00CE3FB0"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7</w:t>
      </w:r>
      <w:r w:rsidRPr="00B007D2">
        <w:rPr>
          <w:rFonts w:ascii="Times New Roman" w:hAnsi="Times New Roman"/>
          <w:b/>
          <w:sz w:val="28"/>
          <w:szCs w:val="28"/>
          <w:lang w:val="en-US"/>
        </w:rPr>
        <w:t>. Review and extension</w:t>
      </w:r>
    </w:p>
    <w:p w:rsidR="00CE3FB0" w:rsidRPr="00B007D2" w:rsidRDefault="00CE3FB0"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Word</w:t>
      </w:r>
      <w:r w:rsidR="003C3C15">
        <w:rPr>
          <w:rFonts w:ascii="Times New Roman" w:hAnsi="Times New Roman"/>
          <w:sz w:val="28"/>
          <w:szCs w:val="28"/>
          <w:lang w:val="en-US"/>
        </w:rPr>
        <w:t xml:space="preserve"> </w:t>
      </w:r>
      <w:r w:rsidRPr="00B007D2">
        <w:rPr>
          <w:rFonts w:ascii="Times New Roman" w:hAnsi="Times New Roman"/>
          <w:sz w:val="28"/>
          <w:szCs w:val="28"/>
          <w:lang w:val="en-US"/>
        </w:rPr>
        <w:t xml:space="preserve">power: </w:t>
      </w:r>
      <w:r w:rsidRPr="00B007D2">
        <w:rPr>
          <w:rFonts w:ascii="Times New Roman" w:hAnsi="Times New Roman"/>
          <w:i/>
          <w:sz w:val="28"/>
          <w:szCs w:val="28"/>
          <w:lang w:val="en-US"/>
        </w:rPr>
        <w:t>look</w:t>
      </w:r>
    </w:p>
    <w:p w:rsidR="000A1026" w:rsidRPr="00B007D2" w:rsidRDefault="00CE3FB0"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Grammar:</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Using</w:t>
      </w:r>
      <w:r w:rsidR="003C3C15">
        <w:rPr>
          <w:rFonts w:ascii="Times New Roman" w:hAnsi="Times New Roman"/>
          <w:sz w:val="28"/>
          <w:szCs w:val="28"/>
          <w:lang w:val="en-US"/>
        </w:rPr>
        <w:t xml:space="preserve"> </w:t>
      </w:r>
      <w:r w:rsidR="00C65E73" w:rsidRPr="00B007D2">
        <w:rPr>
          <w:rFonts w:ascii="Times New Roman" w:hAnsi="Times New Roman"/>
          <w:sz w:val="28"/>
          <w:szCs w:val="28"/>
          <w:lang w:val="en-US"/>
        </w:rPr>
        <w:t xml:space="preserve">the </w:t>
      </w:r>
      <w:r w:rsidR="00A63775" w:rsidRPr="00B007D2">
        <w:rPr>
          <w:rFonts w:ascii="Times New Roman" w:hAnsi="Times New Roman"/>
          <w:sz w:val="28"/>
          <w:szCs w:val="28"/>
          <w:lang w:val="en-US"/>
        </w:rPr>
        <w:t xml:space="preserve">present </w:t>
      </w:r>
      <w:r w:rsidR="00A71CF4" w:rsidRPr="00B007D2">
        <w:rPr>
          <w:rFonts w:ascii="Times New Roman" w:hAnsi="Times New Roman"/>
          <w:sz w:val="28"/>
          <w:szCs w:val="28"/>
          <w:lang w:val="en-US"/>
        </w:rPr>
        <w:t>perfect simple, present perfect</w:t>
      </w:r>
      <w:r w:rsidR="003C3C15">
        <w:rPr>
          <w:rFonts w:ascii="Times New Roman" w:hAnsi="Times New Roman"/>
          <w:sz w:val="28"/>
          <w:szCs w:val="28"/>
          <w:lang w:val="en-US"/>
        </w:rPr>
        <w:t xml:space="preserve"> </w:t>
      </w:r>
      <w:r w:rsidR="00585B6E" w:rsidRPr="00B007D2">
        <w:rPr>
          <w:rFonts w:ascii="Times New Roman" w:hAnsi="Times New Roman"/>
          <w:sz w:val="28"/>
          <w:szCs w:val="28"/>
          <w:lang w:val="en-US"/>
        </w:rPr>
        <w:t>continuous or past simple</w:t>
      </w:r>
    </w:p>
    <w:p w:rsidR="00CE3FB0" w:rsidRPr="00B007D2" w:rsidRDefault="00CE3FB0" w:rsidP="00CE3FB0">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main verb / auxiliary verb</w:t>
      </w:r>
    </w:p>
    <w:p w:rsidR="00CE3FB0" w:rsidRPr="00B007D2" w:rsidRDefault="00877C3B"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Тема 8</w:t>
      </w:r>
      <w:r w:rsidR="00CE3FB0" w:rsidRPr="00B007D2">
        <w:rPr>
          <w:rFonts w:ascii="Times New Roman" w:hAnsi="Times New Roman"/>
          <w:b/>
          <w:sz w:val="28"/>
          <w:szCs w:val="28"/>
          <w:lang w:val="en-US"/>
        </w:rPr>
        <w:t>. Test.</w:t>
      </w:r>
      <w:r w:rsidR="00883E4A" w:rsidRPr="00B007D2">
        <w:rPr>
          <w:rFonts w:ascii="Times New Roman" w:hAnsi="Times New Roman"/>
          <w:b/>
          <w:sz w:val="28"/>
          <w:szCs w:val="28"/>
          <w:lang w:val="en-US"/>
        </w:rPr>
        <w:t xml:space="preserve"> </w:t>
      </w:r>
      <w:r w:rsidR="00CE3FB0" w:rsidRPr="00B007D2">
        <w:rPr>
          <w:rFonts w:ascii="Times New Roman" w:hAnsi="Times New Roman"/>
          <w:b/>
          <w:sz w:val="28"/>
          <w:szCs w:val="28"/>
          <w:lang w:val="en-US"/>
        </w:rPr>
        <w:t>Vocabulary review</w:t>
      </w:r>
    </w:p>
    <w:p w:rsidR="00CE3FB0" w:rsidRPr="00B007D2" w:rsidRDefault="00CE3FB0" w:rsidP="00CE3FB0">
      <w:pPr>
        <w:pStyle w:val="a6"/>
        <w:jc w:val="both"/>
        <w:rPr>
          <w:rFonts w:ascii="Times New Roman" w:hAnsi="Times New Roman"/>
          <w:b/>
          <w:sz w:val="28"/>
          <w:szCs w:val="28"/>
          <w:lang w:val="en-US"/>
        </w:rPr>
      </w:pPr>
    </w:p>
    <w:p w:rsidR="005F187B" w:rsidRPr="00B007D2" w:rsidRDefault="005F187B" w:rsidP="00CE3FB0">
      <w:pPr>
        <w:pStyle w:val="a6"/>
        <w:jc w:val="both"/>
        <w:rPr>
          <w:rFonts w:ascii="Times New Roman" w:hAnsi="Times New Roman"/>
          <w:b/>
          <w:sz w:val="28"/>
          <w:szCs w:val="28"/>
          <w:lang w:val="en-US"/>
        </w:rPr>
      </w:pPr>
    </w:p>
    <w:p w:rsidR="005C6322" w:rsidRPr="00B007D2" w:rsidRDefault="00877C3B" w:rsidP="005C6322">
      <w:pPr>
        <w:pStyle w:val="a6"/>
        <w:ind w:firstLine="680"/>
        <w:jc w:val="center"/>
        <w:rPr>
          <w:rFonts w:ascii="Times New Roman" w:hAnsi="Times New Roman"/>
          <w:b/>
          <w:sz w:val="28"/>
          <w:szCs w:val="28"/>
          <w:lang w:val="en-US"/>
        </w:rPr>
      </w:pPr>
      <w:r w:rsidRPr="00B007D2">
        <w:rPr>
          <w:rFonts w:ascii="Times New Roman" w:hAnsi="Times New Roman"/>
          <w:b/>
          <w:sz w:val="28"/>
          <w:szCs w:val="28"/>
          <w:lang w:val="en-US"/>
        </w:rPr>
        <w:t>ЗМ 2</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RELATIONSHIPS</w:t>
      </w:r>
    </w:p>
    <w:p w:rsidR="00BB3A8F" w:rsidRPr="00B007D2" w:rsidRDefault="007B0648"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9</w:t>
      </w:r>
      <w:r w:rsidR="005C6322" w:rsidRPr="00B007D2">
        <w:rPr>
          <w:rFonts w:ascii="Times New Roman" w:hAnsi="Times New Roman"/>
          <w:b/>
          <w:sz w:val="28"/>
          <w:szCs w:val="28"/>
          <w:lang w:val="en-US"/>
        </w:rPr>
        <w:t>.</w:t>
      </w:r>
      <w:r w:rsidR="00883E4A"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Talk about a friendship</w:t>
      </w:r>
    </w:p>
    <w:p w:rsidR="00BB3A8F" w:rsidRPr="00B007D2" w:rsidRDefault="00BB3A8F" w:rsidP="00BB3A8F">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Relationships</w:t>
      </w:r>
    </w:p>
    <w:p w:rsidR="002331ED" w:rsidRPr="00B007D2" w:rsidRDefault="00BB3A8F" w:rsidP="007B0648">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Narrative tenses</w:t>
      </w:r>
    </w:p>
    <w:p w:rsidR="00BB3A8F" w:rsidRPr="00B007D2" w:rsidRDefault="00BB3A8F" w:rsidP="00BB3A8F">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Linking sounds</w:t>
      </w:r>
    </w:p>
    <w:p w:rsidR="00C02FD7" w:rsidRPr="00B007D2" w:rsidRDefault="00C02FD7" w:rsidP="00C02FD7">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Pr="00B007D2">
        <w:rPr>
          <w:rFonts w:ascii="Times New Roman" w:hAnsi="Times New Roman"/>
          <w:sz w:val="28"/>
          <w:szCs w:val="28"/>
          <w:lang w:val="en-US"/>
        </w:rPr>
        <w:t xml:space="preserve"> Film review: ‘Untouchable’ </w:t>
      </w:r>
      <w:r w:rsidR="003C3C15">
        <w:rPr>
          <w:rFonts w:ascii="Times New Roman" w:hAnsi="Times New Roman"/>
          <w:sz w:val="28"/>
          <w:szCs w:val="28"/>
          <w:lang w:val="en-US"/>
        </w:rPr>
        <w:t>–</w:t>
      </w:r>
      <w:r w:rsidRPr="00B007D2">
        <w:rPr>
          <w:rFonts w:ascii="Times New Roman" w:hAnsi="Times New Roman"/>
          <w:sz w:val="28"/>
          <w:szCs w:val="28"/>
          <w:lang w:val="en-US"/>
        </w:rPr>
        <w:t xml:space="preserve"> the true story of an unlikely friendship</w:t>
      </w:r>
    </w:p>
    <w:p w:rsidR="00BB3A8F" w:rsidRPr="00B007D2" w:rsidRDefault="00C02FD7" w:rsidP="00BB3A8F">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The story of a friendship</w:t>
      </w:r>
      <w:r w:rsidRPr="00B007D2">
        <w:rPr>
          <w:rFonts w:ascii="Times New Roman" w:hAnsi="Times New Roman"/>
          <w:sz w:val="28"/>
          <w:szCs w:val="28"/>
          <w:lang w:val="en-US"/>
        </w:rPr>
        <w:cr/>
      </w:r>
    </w:p>
    <w:p w:rsidR="0043577B" w:rsidRPr="00B007D2" w:rsidRDefault="007B0648" w:rsidP="002331ED">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10</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Talk about families</w:t>
      </w:r>
    </w:p>
    <w:p w:rsidR="00BB3A8F" w:rsidRPr="00B007D2" w:rsidRDefault="00C02FD7" w:rsidP="00BB3A8F">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Family; </w:t>
      </w:r>
      <w:r w:rsidR="00BB3A8F" w:rsidRPr="00B007D2">
        <w:rPr>
          <w:rFonts w:ascii="Times New Roman" w:hAnsi="Times New Roman"/>
          <w:sz w:val="28"/>
          <w:szCs w:val="28"/>
          <w:lang w:val="en-US"/>
        </w:rPr>
        <w:t>Multi-word verbs</w:t>
      </w:r>
    </w:p>
    <w:p w:rsidR="00BB3A8F" w:rsidRPr="00B007D2" w:rsidRDefault="00BB3A8F"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 xml:space="preserve">Grammar: </w:t>
      </w:r>
      <w:r w:rsidRPr="00B007D2">
        <w:rPr>
          <w:rFonts w:ascii="Times New Roman" w:hAnsi="Times New Roman"/>
          <w:sz w:val="28"/>
          <w:szCs w:val="28"/>
          <w:lang w:val="en-US"/>
        </w:rPr>
        <w:t>used to, usually</w:t>
      </w:r>
    </w:p>
    <w:p w:rsidR="00C02FD7" w:rsidRPr="00B007D2" w:rsidRDefault="00C02FD7"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multi-word verbs</w:t>
      </w:r>
    </w:p>
    <w:p w:rsidR="00C02FD7" w:rsidRPr="00B007D2" w:rsidRDefault="00C02FD7"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Two monologues: being a twin</w:t>
      </w:r>
    </w:p>
    <w:p w:rsidR="00C02FD7" w:rsidRPr="00B007D2" w:rsidRDefault="00C02FD7"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Family traditions</w:t>
      </w:r>
      <w:r w:rsidRPr="00B007D2">
        <w:rPr>
          <w:rFonts w:ascii="Times New Roman" w:hAnsi="Times New Roman"/>
          <w:sz w:val="28"/>
          <w:szCs w:val="28"/>
          <w:lang w:val="en-US"/>
        </w:rPr>
        <w:cr/>
      </w:r>
    </w:p>
    <w:p w:rsidR="00BB3A8F" w:rsidRPr="00B007D2" w:rsidRDefault="009D0EC9" w:rsidP="002331ED">
      <w:pPr>
        <w:pStyle w:val="a6"/>
        <w:jc w:val="both"/>
        <w:rPr>
          <w:rFonts w:ascii="Times New Roman" w:hAnsi="Times New Roman"/>
          <w:b/>
          <w:sz w:val="28"/>
          <w:szCs w:val="28"/>
          <w:lang w:val="en-US"/>
        </w:rPr>
      </w:pPr>
      <w:r w:rsidRPr="00B007D2">
        <w:rPr>
          <w:rFonts w:ascii="Times New Roman" w:hAnsi="Times New Roman"/>
          <w:b/>
          <w:sz w:val="28"/>
          <w:szCs w:val="28"/>
          <w:lang w:val="en-US"/>
        </w:rPr>
        <w:t>Тема 1</w:t>
      </w:r>
      <w:r w:rsidR="00877C3B" w:rsidRPr="00B007D2">
        <w:rPr>
          <w:rFonts w:ascii="Times New Roman" w:hAnsi="Times New Roman"/>
          <w:b/>
          <w:sz w:val="28"/>
          <w:szCs w:val="28"/>
          <w:lang w:val="en-US"/>
        </w:rPr>
        <w:t>1</w:t>
      </w:r>
      <w:r w:rsidR="00BB3A8F" w:rsidRPr="00B007D2">
        <w:rPr>
          <w:rFonts w:ascii="Times New Roman" w:hAnsi="Times New Roman"/>
          <w:b/>
          <w:sz w:val="28"/>
          <w:szCs w:val="28"/>
          <w:lang w:val="en-US"/>
        </w:rPr>
        <w:t>. Tell a story</w:t>
      </w:r>
    </w:p>
    <w:p w:rsidR="00C02FD7" w:rsidRPr="00B007D2" w:rsidRDefault="00C02FD7"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Stress in word groups</w:t>
      </w:r>
    </w:p>
    <w:p w:rsidR="00C02FD7" w:rsidRPr="00B007D2" w:rsidRDefault="00C02FD7" w:rsidP="002331ED">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A mistake</w:t>
      </w:r>
      <w:r w:rsidRPr="00B007D2">
        <w:rPr>
          <w:rFonts w:ascii="Times New Roman" w:hAnsi="Times New Roman"/>
          <w:sz w:val="28"/>
          <w:szCs w:val="28"/>
          <w:lang w:val="en-US"/>
        </w:rPr>
        <w:cr/>
      </w: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Reacting to what people say; </w:t>
      </w:r>
      <w:proofErr w:type="gramStart"/>
      <w:r w:rsidRPr="00B007D2">
        <w:rPr>
          <w:rFonts w:ascii="Times New Roman" w:hAnsi="Times New Roman"/>
          <w:sz w:val="28"/>
          <w:szCs w:val="28"/>
          <w:lang w:val="en-US"/>
        </w:rPr>
        <w:t>Telling</w:t>
      </w:r>
      <w:proofErr w:type="gramEnd"/>
      <w:r w:rsidRPr="00B007D2">
        <w:rPr>
          <w:rFonts w:ascii="Times New Roman" w:hAnsi="Times New Roman"/>
          <w:sz w:val="28"/>
          <w:szCs w:val="28"/>
          <w:lang w:val="en-US"/>
        </w:rPr>
        <w:t xml:space="preserve"> a story</w:t>
      </w:r>
    </w:p>
    <w:p w:rsidR="00A71CF4" w:rsidRPr="00B007D2" w:rsidRDefault="00A71CF4" w:rsidP="007B0648">
      <w:pPr>
        <w:pStyle w:val="a6"/>
        <w:jc w:val="both"/>
        <w:rPr>
          <w:rFonts w:ascii="Times New Roman" w:hAnsi="Times New Roman"/>
          <w:b/>
          <w:sz w:val="28"/>
          <w:szCs w:val="28"/>
          <w:lang w:val="en-US"/>
        </w:rPr>
      </w:pPr>
    </w:p>
    <w:p w:rsidR="005C6322" w:rsidRPr="00B007D2" w:rsidRDefault="007B0648"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12</w:t>
      </w:r>
      <w:r w:rsidR="005C6322" w:rsidRPr="00B007D2">
        <w:rPr>
          <w:rFonts w:ascii="Times New Roman" w:hAnsi="Times New Roman"/>
          <w:b/>
          <w:sz w:val="28"/>
          <w:szCs w:val="28"/>
          <w:lang w:val="en-US"/>
        </w:rPr>
        <w:t xml:space="preserve">. </w:t>
      </w:r>
      <w:r w:rsidR="000B0583" w:rsidRPr="00B007D2">
        <w:rPr>
          <w:rFonts w:ascii="Times New Roman" w:hAnsi="Times New Roman"/>
          <w:b/>
          <w:sz w:val="28"/>
          <w:szCs w:val="28"/>
          <w:lang w:val="en-US"/>
        </w:rPr>
        <w:t>Write about someone’s life</w:t>
      </w:r>
    </w:p>
    <w:p w:rsidR="00C02FD7" w:rsidRPr="00B007D2" w:rsidRDefault="00C02FD7" w:rsidP="00C02FD7">
      <w:pPr>
        <w:pStyle w:val="a6"/>
        <w:jc w:val="both"/>
        <w:rPr>
          <w:rFonts w:ascii="Times New Roman" w:hAnsi="Times New Roman"/>
          <w:sz w:val="28"/>
          <w:szCs w:val="28"/>
          <w:lang w:val="en-US"/>
        </w:rPr>
      </w:pPr>
      <w:r w:rsidRPr="00B007D2">
        <w:rPr>
          <w:rFonts w:ascii="Times New Roman" w:hAnsi="Times New Roman"/>
          <w:b/>
          <w:sz w:val="28"/>
          <w:szCs w:val="28"/>
          <w:lang w:val="en-US"/>
        </w:rPr>
        <w:lastRenderedPageBreak/>
        <w:t>Listening:</w:t>
      </w:r>
      <w:r w:rsidR="003C3C15">
        <w:rPr>
          <w:rFonts w:ascii="Times New Roman" w:hAnsi="Times New Roman"/>
          <w:b/>
          <w:sz w:val="28"/>
          <w:szCs w:val="28"/>
          <w:lang w:val="en-US"/>
        </w:rPr>
        <w:t xml:space="preserve"> </w:t>
      </w:r>
      <w:r w:rsidRPr="00B007D2">
        <w:rPr>
          <w:rFonts w:ascii="Times New Roman" w:hAnsi="Times New Roman"/>
          <w:sz w:val="28"/>
          <w:szCs w:val="28"/>
          <w:lang w:val="en-US"/>
        </w:rPr>
        <w:t>Conversation: grandparents</w:t>
      </w:r>
      <w:r w:rsidRPr="00B007D2">
        <w:rPr>
          <w:rFonts w:ascii="Times New Roman" w:hAnsi="Times New Roman"/>
          <w:b/>
          <w:sz w:val="28"/>
          <w:szCs w:val="28"/>
          <w:lang w:val="en-US"/>
        </w:rPr>
        <w:cr/>
        <w:t>Reading:</w:t>
      </w:r>
      <w:r w:rsidR="003C3C15">
        <w:rPr>
          <w:rFonts w:ascii="Times New Roman" w:hAnsi="Times New Roman"/>
          <w:b/>
          <w:sz w:val="28"/>
          <w:szCs w:val="28"/>
          <w:lang w:val="en-US"/>
        </w:rPr>
        <w:t xml:space="preserve"> </w:t>
      </w:r>
      <w:r w:rsidRPr="00B007D2">
        <w:rPr>
          <w:rFonts w:ascii="Times New Roman" w:hAnsi="Times New Roman"/>
          <w:sz w:val="28"/>
          <w:szCs w:val="28"/>
          <w:lang w:val="en-US"/>
        </w:rPr>
        <w:t>An email about how grandparents met</w:t>
      </w:r>
    </w:p>
    <w:p w:rsidR="00C02FD7" w:rsidRPr="00B007D2" w:rsidRDefault="00C02FD7" w:rsidP="00C02FD7">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3C3C15">
        <w:rPr>
          <w:rFonts w:ascii="Times New Roman" w:hAnsi="Times New Roman"/>
          <w:b/>
          <w:sz w:val="28"/>
          <w:szCs w:val="28"/>
          <w:lang w:val="en-US"/>
        </w:rPr>
        <w:t xml:space="preserve"> </w:t>
      </w:r>
      <w:r w:rsidRPr="00B007D2">
        <w:rPr>
          <w:rFonts w:ascii="Times New Roman" w:hAnsi="Times New Roman"/>
          <w:sz w:val="28"/>
          <w:szCs w:val="28"/>
          <w:lang w:val="en-US"/>
        </w:rPr>
        <w:t>A member of your family</w:t>
      </w:r>
    </w:p>
    <w:p w:rsidR="00C02FD7" w:rsidRPr="00B007D2" w:rsidRDefault="00C02FD7" w:rsidP="00C02FD7">
      <w:pPr>
        <w:pStyle w:val="a6"/>
        <w:jc w:val="both"/>
        <w:rPr>
          <w:rFonts w:ascii="Times New Roman" w:hAnsi="Times New Roman"/>
          <w:sz w:val="28"/>
          <w:szCs w:val="28"/>
          <w:lang w:val="en-US"/>
        </w:rPr>
      </w:pPr>
      <w:r w:rsidRPr="00B007D2">
        <w:rPr>
          <w:rFonts w:ascii="Times New Roman" w:hAnsi="Times New Roman"/>
          <w:b/>
          <w:sz w:val="28"/>
          <w:szCs w:val="28"/>
          <w:lang w:val="en-US"/>
        </w:rPr>
        <w:t>Writing:</w:t>
      </w:r>
      <w:r w:rsidR="003C3C15">
        <w:rPr>
          <w:rFonts w:ascii="Times New Roman" w:hAnsi="Times New Roman"/>
          <w:b/>
          <w:sz w:val="28"/>
          <w:szCs w:val="28"/>
          <w:lang w:val="en-US"/>
        </w:rPr>
        <w:t xml:space="preserve"> </w:t>
      </w:r>
      <w:r w:rsidRPr="00B007D2">
        <w:rPr>
          <w:rFonts w:ascii="Times New Roman" w:hAnsi="Times New Roman"/>
          <w:sz w:val="28"/>
          <w:szCs w:val="28"/>
          <w:lang w:val="en-US"/>
        </w:rPr>
        <w:t>A biography; Describing time</w:t>
      </w:r>
    </w:p>
    <w:p w:rsidR="00CE3FB0" w:rsidRPr="00B007D2" w:rsidRDefault="00CE3FB0" w:rsidP="00C02FD7">
      <w:pPr>
        <w:pStyle w:val="a6"/>
        <w:jc w:val="both"/>
        <w:rPr>
          <w:rFonts w:ascii="Times New Roman" w:hAnsi="Times New Roman"/>
          <w:sz w:val="28"/>
          <w:szCs w:val="28"/>
          <w:lang w:val="en-US"/>
        </w:rPr>
      </w:pPr>
    </w:p>
    <w:p w:rsidR="00CE3FB0" w:rsidRPr="00B007D2" w:rsidRDefault="00CE3FB0"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13</w:t>
      </w:r>
      <w:r w:rsidRPr="00B007D2">
        <w:rPr>
          <w:rFonts w:ascii="Times New Roman" w:hAnsi="Times New Roman"/>
          <w:b/>
          <w:sz w:val="28"/>
          <w:szCs w:val="28"/>
          <w:lang w:val="en-US"/>
        </w:rPr>
        <w:t>. Review and extension</w:t>
      </w:r>
    </w:p>
    <w:p w:rsidR="00CE3FB0" w:rsidRPr="00B007D2" w:rsidRDefault="00CE3FB0"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3C3C15">
        <w:rPr>
          <w:rFonts w:ascii="Times New Roman" w:hAnsi="Times New Roman"/>
          <w:b/>
          <w:sz w:val="28"/>
          <w:szCs w:val="28"/>
          <w:lang w:val="en-US"/>
        </w:rPr>
        <w:t xml:space="preserve"> </w:t>
      </w:r>
      <w:r w:rsidRPr="00B007D2">
        <w:rPr>
          <w:rFonts w:ascii="Times New Roman" w:hAnsi="Times New Roman"/>
          <w:sz w:val="28"/>
          <w:szCs w:val="28"/>
          <w:lang w:val="en-US"/>
        </w:rPr>
        <w:t>Word</w:t>
      </w:r>
      <w:r w:rsidR="003C3C15">
        <w:rPr>
          <w:rFonts w:ascii="Times New Roman" w:hAnsi="Times New Roman"/>
          <w:sz w:val="28"/>
          <w:szCs w:val="28"/>
          <w:lang w:val="en-US"/>
        </w:rPr>
        <w:t xml:space="preserve"> </w:t>
      </w:r>
      <w:r w:rsidRPr="00B007D2">
        <w:rPr>
          <w:rFonts w:ascii="Times New Roman" w:hAnsi="Times New Roman"/>
          <w:sz w:val="28"/>
          <w:szCs w:val="28"/>
          <w:lang w:val="en-US"/>
        </w:rPr>
        <w:t xml:space="preserve">power: </w:t>
      </w:r>
      <w:r w:rsidRPr="00B007D2">
        <w:rPr>
          <w:rFonts w:ascii="Times New Roman" w:hAnsi="Times New Roman"/>
          <w:i/>
          <w:sz w:val="28"/>
          <w:szCs w:val="28"/>
          <w:lang w:val="en-US"/>
        </w:rPr>
        <w:t>have</w:t>
      </w:r>
    </w:p>
    <w:p w:rsidR="00CE3FB0" w:rsidRPr="00B007D2" w:rsidRDefault="00CE3FB0" w:rsidP="00CE3FB0">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3C3C15">
        <w:rPr>
          <w:rFonts w:ascii="Times New Roman" w:hAnsi="Times New Roman"/>
          <w:b/>
          <w:sz w:val="28"/>
          <w:szCs w:val="28"/>
          <w:lang w:val="en-US"/>
        </w:rPr>
        <w:t xml:space="preserve"> </w:t>
      </w:r>
      <w:r w:rsidRPr="00B007D2">
        <w:rPr>
          <w:rFonts w:ascii="Times New Roman" w:hAnsi="Times New Roman"/>
          <w:sz w:val="28"/>
          <w:szCs w:val="28"/>
          <w:lang w:val="en-US"/>
        </w:rPr>
        <w:t>Using</w:t>
      </w:r>
      <w:r w:rsidR="003C3C15">
        <w:rPr>
          <w:rFonts w:ascii="Times New Roman" w:hAnsi="Times New Roman"/>
          <w:sz w:val="28"/>
          <w:szCs w:val="28"/>
          <w:lang w:val="en-US"/>
        </w:rPr>
        <w:t xml:space="preserve"> </w:t>
      </w:r>
      <w:r w:rsidRPr="00B007D2">
        <w:rPr>
          <w:rFonts w:ascii="Times New Roman" w:hAnsi="Times New Roman"/>
          <w:sz w:val="28"/>
          <w:szCs w:val="28"/>
          <w:lang w:val="en-US"/>
        </w:rPr>
        <w:t xml:space="preserve">past simple, the </w:t>
      </w:r>
      <w:r w:rsidR="001024F4" w:rsidRPr="00B007D2">
        <w:rPr>
          <w:rFonts w:ascii="Times New Roman" w:hAnsi="Times New Roman"/>
          <w:sz w:val="28"/>
          <w:szCs w:val="28"/>
          <w:lang w:val="en-US"/>
        </w:rPr>
        <w:t xml:space="preserve">past </w:t>
      </w:r>
      <w:r w:rsidR="00C65E73" w:rsidRPr="00B007D2">
        <w:rPr>
          <w:rFonts w:ascii="Times New Roman" w:hAnsi="Times New Roman"/>
          <w:sz w:val="28"/>
          <w:szCs w:val="28"/>
          <w:lang w:val="en-US"/>
        </w:rPr>
        <w:t xml:space="preserve">continuous </w:t>
      </w:r>
      <w:r w:rsidR="00F82102" w:rsidRPr="00B007D2">
        <w:rPr>
          <w:rFonts w:ascii="Times New Roman" w:hAnsi="Times New Roman"/>
          <w:sz w:val="28"/>
          <w:szCs w:val="28"/>
          <w:lang w:val="en-US"/>
        </w:rPr>
        <w:t>or past perfect</w:t>
      </w:r>
    </w:p>
    <w:p w:rsidR="00CE3FB0" w:rsidRPr="00B007D2" w:rsidRDefault="00CE3FB0" w:rsidP="00CE3FB0">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3C3C15">
        <w:rPr>
          <w:rFonts w:ascii="Times New Roman" w:hAnsi="Times New Roman"/>
          <w:b/>
          <w:sz w:val="28"/>
          <w:szCs w:val="28"/>
          <w:lang w:val="en-US"/>
        </w:rPr>
        <w:t xml:space="preserve"> </w:t>
      </w:r>
      <w:r w:rsidRPr="00B007D2">
        <w:rPr>
          <w:rFonts w:ascii="Times New Roman" w:hAnsi="Times New Roman"/>
          <w:sz w:val="28"/>
          <w:szCs w:val="28"/>
          <w:lang w:val="en-US"/>
        </w:rPr>
        <w:t>Sentence stress:  multi-word verbs</w:t>
      </w:r>
    </w:p>
    <w:p w:rsidR="005C6322" w:rsidRPr="00B007D2" w:rsidRDefault="00877C3B" w:rsidP="00CE3FB0">
      <w:pPr>
        <w:pStyle w:val="a6"/>
        <w:jc w:val="both"/>
        <w:rPr>
          <w:rFonts w:ascii="Times New Roman" w:hAnsi="Times New Roman"/>
          <w:b/>
          <w:sz w:val="28"/>
          <w:szCs w:val="28"/>
          <w:lang w:val="en-US"/>
        </w:rPr>
      </w:pPr>
      <w:r w:rsidRPr="00B007D2">
        <w:rPr>
          <w:rFonts w:ascii="Times New Roman" w:hAnsi="Times New Roman"/>
          <w:b/>
          <w:sz w:val="28"/>
          <w:szCs w:val="28"/>
          <w:lang w:val="en-US"/>
        </w:rPr>
        <w:t>Тема 14</w:t>
      </w:r>
      <w:r w:rsidR="00CE3FB0" w:rsidRPr="00B007D2">
        <w:rPr>
          <w:rFonts w:ascii="Times New Roman" w:hAnsi="Times New Roman"/>
          <w:b/>
          <w:sz w:val="28"/>
          <w:szCs w:val="28"/>
          <w:lang w:val="en-US"/>
        </w:rPr>
        <w:t>. Test.</w:t>
      </w:r>
      <w:r w:rsidR="003C3C15">
        <w:rPr>
          <w:rFonts w:ascii="Times New Roman" w:hAnsi="Times New Roman"/>
          <w:b/>
          <w:sz w:val="28"/>
          <w:szCs w:val="28"/>
          <w:lang w:val="en-US"/>
        </w:rPr>
        <w:t xml:space="preserve"> </w:t>
      </w:r>
      <w:r w:rsidR="00CE3FB0" w:rsidRPr="00B007D2">
        <w:rPr>
          <w:rFonts w:ascii="Times New Roman" w:hAnsi="Times New Roman"/>
          <w:b/>
          <w:sz w:val="28"/>
          <w:szCs w:val="28"/>
          <w:lang w:val="en-US"/>
        </w:rPr>
        <w:t>Vocabulary review</w:t>
      </w:r>
    </w:p>
    <w:p w:rsidR="005F187B" w:rsidRPr="00B007D2" w:rsidRDefault="005F187B" w:rsidP="001024F4">
      <w:pPr>
        <w:pStyle w:val="a6"/>
        <w:ind w:firstLine="680"/>
        <w:jc w:val="center"/>
        <w:rPr>
          <w:rFonts w:ascii="Times New Roman" w:hAnsi="Times New Roman"/>
          <w:b/>
          <w:sz w:val="28"/>
          <w:szCs w:val="28"/>
          <w:lang w:val="en-US"/>
        </w:rPr>
      </w:pPr>
    </w:p>
    <w:p w:rsidR="001024F4" w:rsidRPr="00B007D2" w:rsidRDefault="001024F4" w:rsidP="001024F4">
      <w:pPr>
        <w:pStyle w:val="a6"/>
        <w:ind w:firstLine="680"/>
        <w:jc w:val="center"/>
        <w:rPr>
          <w:rFonts w:ascii="Times New Roman" w:hAnsi="Times New Roman"/>
          <w:b/>
          <w:sz w:val="28"/>
          <w:szCs w:val="28"/>
          <w:lang w:val="en-US"/>
        </w:rPr>
      </w:pPr>
      <w:r w:rsidRPr="00B007D2">
        <w:rPr>
          <w:rFonts w:ascii="Times New Roman" w:hAnsi="Times New Roman"/>
          <w:b/>
          <w:sz w:val="28"/>
          <w:szCs w:val="28"/>
          <w:lang w:val="en-US"/>
        </w:rPr>
        <w:t>II</w:t>
      </w:r>
      <w:r w:rsidR="00883E4A" w:rsidRPr="00B007D2">
        <w:rPr>
          <w:rFonts w:ascii="Times New Roman" w:hAnsi="Times New Roman"/>
          <w:b/>
          <w:sz w:val="28"/>
          <w:szCs w:val="28"/>
          <w:lang w:val="en-US"/>
        </w:rPr>
        <w:t xml:space="preserve"> </w:t>
      </w:r>
      <w:r w:rsidRPr="00B007D2">
        <w:rPr>
          <w:rFonts w:ascii="Times New Roman" w:hAnsi="Times New Roman"/>
          <w:b/>
          <w:sz w:val="28"/>
          <w:szCs w:val="28"/>
          <w:lang w:val="en-US"/>
        </w:rPr>
        <w:t>семестр</w:t>
      </w:r>
    </w:p>
    <w:p w:rsidR="00284E73" w:rsidRPr="00B007D2" w:rsidRDefault="00284E73" w:rsidP="000A1026">
      <w:pPr>
        <w:pStyle w:val="a6"/>
        <w:rPr>
          <w:rFonts w:ascii="Times New Roman" w:hAnsi="Times New Roman"/>
          <w:b/>
          <w:sz w:val="28"/>
          <w:szCs w:val="28"/>
          <w:lang w:val="en-US"/>
        </w:rPr>
      </w:pPr>
    </w:p>
    <w:p w:rsidR="00877C3B" w:rsidRPr="00B007D2" w:rsidRDefault="00877C3B" w:rsidP="00877C3B">
      <w:pPr>
        <w:pStyle w:val="a6"/>
        <w:jc w:val="center"/>
        <w:rPr>
          <w:rFonts w:ascii="Times New Roman" w:hAnsi="Times New Roman"/>
          <w:b/>
          <w:sz w:val="28"/>
          <w:szCs w:val="28"/>
          <w:lang w:val="en-US"/>
        </w:rPr>
      </w:pPr>
      <w:r w:rsidRPr="00B007D2">
        <w:rPr>
          <w:rFonts w:ascii="Times New Roman" w:hAnsi="Times New Roman"/>
          <w:b/>
          <w:sz w:val="28"/>
          <w:szCs w:val="28"/>
          <w:lang w:val="en-US"/>
        </w:rPr>
        <w:t>ЗМ 3.  DIFFERENT CULTURES. HOUSE AND HOME</w:t>
      </w:r>
    </w:p>
    <w:p w:rsidR="000B45F0" w:rsidRPr="00B007D2" w:rsidRDefault="007B0648" w:rsidP="00190FDE">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15</w:t>
      </w:r>
      <w:r w:rsidR="005C6322" w:rsidRPr="00B007D2">
        <w:rPr>
          <w:rFonts w:ascii="Times New Roman" w:hAnsi="Times New Roman"/>
          <w:b/>
          <w:sz w:val="28"/>
          <w:szCs w:val="28"/>
          <w:lang w:val="en-US"/>
        </w:rPr>
        <w:t xml:space="preserve">. </w:t>
      </w:r>
      <w:r w:rsidR="00566ACD" w:rsidRPr="00B007D2">
        <w:rPr>
          <w:rFonts w:ascii="Times New Roman" w:hAnsi="Times New Roman"/>
          <w:b/>
          <w:sz w:val="28"/>
          <w:szCs w:val="28"/>
          <w:lang w:val="en-US"/>
        </w:rPr>
        <w:t>Describe food</w:t>
      </w:r>
    </w:p>
    <w:p w:rsidR="004922A6" w:rsidRPr="00B007D2" w:rsidRDefault="004922A6" w:rsidP="00190FDE">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3C3C15">
        <w:rPr>
          <w:rFonts w:ascii="Times New Roman" w:hAnsi="Times New Roman"/>
          <w:b/>
          <w:sz w:val="28"/>
          <w:szCs w:val="28"/>
          <w:lang w:val="en-US"/>
        </w:rPr>
        <w:t xml:space="preserve"> </w:t>
      </w:r>
      <w:r w:rsidR="00190FDE" w:rsidRPr="00B007D2">
        <w:rPr>
          <w:rFonts w:ascii="Times New Roman" w:hAnsi="Times New Roman"/>
          <w:sz w:val="28"/>
          <w:szCs w:val="28"/>
          <w:lang w:val="en-US"/>
        </w:rPr>
        <w:t>Describing food</w:t>
      </w:r>
    </w:p>
    <w:p w:rsidR="004922A6" w:rsidRPr="00B007D2" w:rsidRDefault="00190FDE" w:rsidP="00190FDE">
      <w:pPr>
        <w:pStyle w:val="a6"/>
        <w:jc w:val="both"/>
        <w:rPr>
          <w:rFonts w:ascii="Times New Roman" w:hAnsi="Times New Roman"/>
          <w:b/>
          <w:sz w:val="28"/>
          <w:szCs w:val="28"/>
          <w:lang w:val="en-US"/>
        </w:rPr>
      </w:pPr>
      <w:r w:rsidRPr="00B007D2">
        <w:rPr>
          <w:rFonts w:ascii="Times New Roman" w:hAnsi="Times New Roman"/>
          <w:b/>
          <w:sz w:val="28"/>
          <w:szCs w:val="28"/>
          <w:lang w:val="en-US"/>
        </w:rPr>
        <w:t>Grammar:</w:t>
      </w:r>
      <w:r w:rsidR="003C3C15">
        <w:rPr>
          <w:rFonts w:ascii="Times New Roman" w:hAnsi="Times New Roman"/>
          <w:b/>
          <w:sz w:val="28"/>
          <w:szCs w:val="28"/>
          <w:lang w:val="en-US"/>
        </w:rPr>
        <w:t xml:space="preserve"> </w:t>
      </w:r>
      <w:r w:rsidRPr="00B007D2">
        <w:rPr>
          <w:rFonts w:ascii="Times New Roman" w:hAnsi="Times New Roman"/>
          <w:sz w:val="28"/>
          <w:szCs w:val="28"/>
          <w:lang w:val="en-US"/>
        </w:rPr>
        <w:t>Comparatives</w:t>
      </w:r>
      <w:r w:rsidR="00B66EA3">
        <w:rPr>
          <w:rFonts w:ascii="Times New Roman" w:hAnsi="Times New Roman"/>
          <w:sz w:val="28"/>
          <w:szCs w:val="28"/>
          <w:lang w:val="en-US"/>
        </w:rPr>
        <w:t xml:space="preserve"> </w:t>
      </w:r>
      <w:r w:rsidRPr="00B007D2">
        <w:rPr>
          <w:rFonts w:ascii="Times New Roman" w:hAnsi="Times New Roman"/>
          <w:sz w:val="28"/>
          <w:szCs w:val="28"/>
          <w:lang w:val="en-US"/>
        </w:rPr>
        <w:t>and</w:t>
      </w:r>
      <w:r w:rsidR="00B66EA3">
        <w:rPr>
          <w:rFonts w:ascii="Times New Roman" w:hAnsi="Times New Roman"/>
          <w:sz w:val="28"/>
          <w:szCs w:val="28"/>
          <w:lang w:val="en-US"/>
        </w:rPr>
        <w:t xml:space="preserve"> </w:t>
      </w:r>
      <w:r w:rsidRPr="00B007D2">
        <w:rPr>
          <w:rFonts w:ascii="Times New Roman" w:hAnsi="Times New Roman"/>
          <w:sz w:val="28"/>
          <w:szCs w:val="28"/>
          <w:lang w:val="en-US"/>
        </w:rPr>
        <w:t>superlatives</w:t>
      </w:r>
      <w:r w:rsidRPr="00B007D2">
        <w:rPr>
          <w:rFonts w:ascii="Times New Roman" w:hAnsi="Times New Roman"/>
          <w:sz w:val="28"/>
          <w:szCs w:val="28"/>
          <w:lang w:val="en-US"/>
        </w:rPr>
        <w:cr/>
      </w:r>
      <w:r w:rsidR="004922A6" w:rsidRPr="00B007D2">
        <w:rPr>
          <w:rFonts w:ascii="Times New Roman" w:hAnsi="Times New Roman"/>
          <w:b/>
          <w:sz w:val="28"/>
          <w:szCs w:val="28"/>
          <w:lang w:val="en-US"/>
        </w:rPr>
        <w:t>Pronunciation:</w:t>
      </w:r>
      <w:r w:rsidR="00B66EA3">
        <w:rPr>
          <w:rFonts w:ascii="Times New Roman" w:hAnsi="Times New Roman"/>
          <w:b/>
          <w:sz w:val="28"/>
          <w:szCs w:val="28"/>
          <w:lang w:val="en-US"/>
        </w:rPr>
        <w:t xml:space="preserve"> </w:t>
      </w:r>
      <w:r w:rsidR="004922A6" w:rsidRPr="00B007D2">
        <w:rPr>
          <w:rFonts w:ascii="Times New Roman" w:hAnsi="Times New Roman"/>
          <w:sz w:val="28"/>
          <w:szCs w:val="28"/>
          <w:lang w:val="en-US"/>
        </w:rPr>
        <w:t xml:space="preserve">Sound and spelling: </w:t>
      </w:r>
      <w:r w:rsidR="00B66EA3">
        <w:rPr>
          <w:rFonts w:ascii="Times New Roman" w:hAnsi="Times New Roman"/>
          <w:sz w:val="28"/>
          <w:szCs w:val="28"/>
          <w:lang w:val="en-US"/>
        </w:rPr>
        <w:t>[</w:t>
      </w:r>
      <w:r w:rsidR="004922A6" w:rsidRPr="00B007D2">
        <w:rPr>
          <w:rFonts w:ascii="Times New Roman" w:hAnsi="Times New Roman"/>
          <w:sz w:val="28"/>
          <w:szCs w:val="28"/>
          <w:lang w:val="en-US"/>
        </w:rPr>
        <w:t>ʃ</w:t>
      </w:r>
      <w:r w:rsidR="00B66EA3">
        <w:rPr>
          <w:rFonts w:ascii="Times New Roman" w:hAnsi="Times New Roman"/>
          <w:sz w:val="28"/>
          <w:szCs w:val="28"/>
          <w:lang w:val="en-US"/>
        </w:rPr>
        <w:t>]</w:t>
      </w:r>
      <w:r w:rsidR="004922A6" w:rsidRPr="00B007D2">
        <w:rPr>
          <w:rFonts w:ascii="Times New Roman" w:hAnsi="Times New Roman"/>
          <w:sz w:val="28"/>
          <w:szCs w:val="28"/>
          <w:lang w:val="en-US"/>
        </w:rPr>
        <w:t xml:space="preserve"> </w:t>
      </w:r>
    </w:p>
    <w:p w:rsidR="00190FDE"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Monologue: vending machines in Japan</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Blog:  Hungry adventures</w:t>
      </w:r>
    </w:p>
    <w:p w:rsidR="004922A6" w:rsidRPr="00B007D2" w:rsidRDefault="004922A6" w:rsidP="00190FDE">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Describing a special meal</w:t>
      </w:r>
      <w:r w:rsidRPr="00B007D2">
        <w:rPr>
          <w:rFonts w:ascii="Times New Roman" w:hAnsi="Times New Roman"/>
          <w:sz w:val="28"/>
          <w:szCs w:val="28"/>
          <w:lang w:val="en-US"/>
        </w:rPr>
        <w:cr/>
      </w:r>
    </w:p>
    <w:p w:rsidR="00FD0A99" w:rsidRPr="00B007D2" w:rsidRDefault="007B0648" w:rsidP="000B45F0">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16</w:t>
      </w:r>
      <w:r w:rsidR="005C6322" w:rsidRPr="00B007D2">
        <w:rPr>
          <w:rFonts w:ascii="Times New Roman" w:hAnsi="Times New Roman"/>
          <w:b/>
          <w:sz w:val="28"/>
          <w:szCs w:val="28"/>
          <w:lang w:val="en-US"/>
        </w:rPr>
        <w:t xml:space="preserve">. </w:t>
      </w:r>
      <w:r w:rsidR="00566ACD" w:rsidRPr="00B007D2">
        <w:rPr>
          <w:rFonts w:ascii="Times New Roman" w:hAnsi="Times New Roman"/>
          <w:b/>
          <w:sz w:val="28"/>
          <w:szCs w:val="28"/>
          <w:lang w:val="en-US"/>
        </w:rPr>
        <w:t>Ask for and give</w:t>
      </w:r>
      <w:r w:rsidR="00B66EA3">
        <w:rPr>
          <w:rFonts w:ascii="Times New Roman" w:hAnsi="Times New Roman"/>
          <w:b/>
          <w:sz w:val="28"/>
          <w:szCs w:val="28"/>
          <w:lang w:val="en-US"/>
        </w:rPr>
        <w:t xml:space="preserve"> </w:t>
      </w:r>
      <w:r w:rsidR="00566ACD" w:rsidRPr="00B007D2">
        <w:rPr>
          <w:rFonts w:ascii="Times New Roman" w:hAnsi="Times New Roman"/>
          <w:b/>
          <w:sz w:val="28"/>
          <w:szCs w:val="28"/>
          <w:lang w:val="en-US"/>
        </w:rPr>
        <w:t>recommendations</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Sounding interested</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Planning to get married</w:t>
      </w:r>
      <w:r w:rsidRPr="00B007D2">
        <w:rPr>
          <w:rFonts w:ascii="Times New Roman" w:hAnsi="Times New Roman"/>
          <w:sz w:val="28"/>
          <w:szCs w:val="28"/>
          <w:lang w:val="en-US"/>
        </w:rPr>
        <w:cr/>
      </w: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Asking for and giving recommendations; Sounding interested </w:t>
      </w:r>
    </w:p>
    <w:p w:rsidR="00190FDE" w:rsidRPr="00B007D2" w:rsidRDefault="00190FDE" w:rsidP="000B45F0">
      <w:pPr>
        <w:pStyle w:val="a6"/>
        <w:jc w:val="both"/>
        <w:rPr>
          <w:rFonts w:ascii="Times New Roman" w:hAnsi="Times New Roman"/>
          <w:b/>
          <w:sz w:val="28"/>
          <w:szCs w:val="28"/>
          <w:lang w:val="en-US"/>
        </w:rPr>
      </w:pPr>
    </w:p>
    <w:p w:rsidR="00FD0A99" w:rsidRPr="00B007D2" w:rsidRDefault="007B0648" w:rsidP="00566ACD">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17</w:t>
      </w:r>
      <w:r w:rsidR="005C6322" w:rsidRPr="00B007D2">
        <w:rPr>
          <w:rFonts w:ascii="Times New Roman" w:hAnsi="Times New Roman"/>
          <w:b/>
          <w:sz w:val="28"/>
          <w:szCs w:val="28"/>
          <w:lang w:val="en-US"/>
        </w:rPr>
        <w:t xml:space="preserve">. </w:t>
      </w:r>
      <w:r w:rsidR="00566ACD" w:rsidRPr="00B007D2">
        <w:rPr>
          <w:rFonts w:ascii="Times New Roman" w:hAnsi="Times New Roman"/>
          <w:b/>
          <w:sz w:val="28"/>
          <w:szCs w:val="28"/>
          <w:lang w:val="en-US"/>
        </w:rPr>
        <w:t xml:space="preserve">Write a review of a restaurant or </w:t>
      </w:r>
      <w:r w:rsidR="004922A6" w:rsidRPr="00B007D2">
        <w:rPr>
          <w:rFonts w:ascii="Times New Roman" w:hAnsi="Times New Roman"/>
          <w:b/>
          <w:sz w:val="28"/>
          <w:szCs w:val="28"/>
          <w:lang w:val="en-US"/>
        </w:rPr>
        <w:t>café</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Three</w:t>
      </w:r>
      <w:r w:rsidR="00B66EA3">
        <w:rPr>
          <w:rFonts w:ascii="Times New Roman" w:hAnsi="Times New Roman"/>
          <w:sz w:val="28"/>
          <w:szCs w:val="28"/>
          <w:lang w:val="en-US"/>
        </w:rPr>
        <w:t xml:space="preserve"> </w:t>
      </w:r>
      <w:r w:rsidRPr="00B007D2">
        <w:rPr>
          <w:rFonts w:ascii="Times New Roman" w:hAnsi="Times New Roman"/>
          <w:sz w:val="28"/>
          <w:szCs w:val="28"/>
          <w:lang w:val="en-US"/>
        </w:rPr>
        <w:t>monologues: special</w:t>
      </w:r>
      <w:r w:rsidR="00B66EA3">
        <w:rPr>
          <w:rFonts w:ascii="Times New Roman" w:hAnsi="Times New Roman"/>
          <w:sz w:val="28"/>
          <w:szCs w:val="28"/>
          <w:lang w:val="en-US"/>
        </w:rPr>
        <w:t xml:space="preserve"> </w:t>
      </w:r>
      <w:r w:rsidRPr="00B007D2">
        <w:rPr>
          <w:rFonts w:ascii="Times New Roman" w:hAnsi="Times New Roman"/>
          <w:sz w:val="28"/>
          <w:szCs w:val="28"/>
          <w:lang w:val="en-US"/>
        </w:rPr>
        <w:t>occasions</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Reviews</w:t>
      </w:r>
      <w:r w:rsidR="00B66EA3">
        <w:rPr>
          <w:rFonts w:ascii="Times New Roman" w:hAnsi="Times New Roman"/>
          <w:sz w:val="28"/>
          <w:szCs w:val="28"/>
          <w:lang w:val="en-US"/>
        </w:rPr>
        <w:t xml:space="preserve"> </w:t>
      </w:r>
      <w:r w:rsidRPr="00B007D2">
        <w:rPr>
          <w:rFonts w:ascii="Times New Roman" w:hAnsi="Times New Roman"/>
          <w:sz w:val="28"/>
          <w:szCs w:val="28"/>
          <w:lang w:val="en-US"/>
        </w:rPr>
        <w:t>of a cafe</w:t>
      </w:r>
    </w:p>
    <w:p w:rsidR="004922A6" w:rsidRPr="00B007D2" w:rsidRDefault="004922A6" w:rsidP="004922A6">
      <w:pPr>
        <w:pStyle w:val="a6"/>
        <w:jc w:val="both"/>
        <w:rPr>
          <w:rFonts w:ascii="Times New Roman" w:hAnsi="Times New Roman"/>
          <w:sz w:val="28"/>
          <w:szCs w:val="28"/>
          <w:lang w:val="en-US"/>
        </w:rPr>
      </w:pPr>
      <w:proofErr w:type="gramStart"/>
      <w:r w:rsidRPr="00B007D2">
        <w:rPr>
          <w:rFonts w:ascii="Times New Roman" w:hAnsi="Times New Roman"/>
          <w:b/>
          <w:sz w:val="28"/>
          <w:szCs w:val="28"/>
          <w:lang w:val="en-US"/>
        </w:rPr>
        <w:t>Speaking:</w:t>
      </w:r>
      <w:proofErr w:type="gramEnd"/>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Places</w:t>
      </w:r>
      <w:r w:rsidR="00B66EA3">
        <w:rPr>
          <w:rFonts w:ascii="Times New Roman" w:hAnsi="Times New Roman"/>
          <w:sz w:val="28"/>
          <w:szCs w:val="28"/>
          <w:lang w:val="en-US"/>
        </w:rPr>
        <w:t xml:space="preserve"> </w:t>
      </w:r>
      <w:r w:rsidRPr="00B007D2">
        <w:rPr>
          <w:rFonts w:ascii="Times New Roman" w:hAnsi="Times New Roman"/>
          <w:sz w:val="28"/>
          <w:szCs w:val="28"/>
          <w:lang w:val="en-US"/>
        </w:rPr>
        <w:t>to</w:t>
      </w:r>
      <w:r w:rsidR="00B66EA3">
        <w:rPr>
          <w:rFonts w:ascii="Times New Roman" w:hAnsi="Times New Roman"/>
          <w:sz w:val="28"/>
          <w:szCs w:val="28"/>
          <w:lang w:val="en-US"/>
        </w:rPr>
        <w:t xml:space="preserve"> </w:t>
      </w:r>
      <w:r w:rsidRPr="00B007D2">
        <w:rPr>
          <w:rFonts w:ascii="Times New Roman" w:hAnsi="Times New Roman"/>
          <w:sz w:val="28"/>
          <w:szCs w:val="28"/>
          <w:lang w:val="en-US"/>
        </w:rPr>
        <w:t>go</w:t>
      </w:r>
      <w:r w:rsidR="00B66EA3">
        <w:rPr>
          <w:rFonts w:ascii="Times New Roman" w:hAnsi="Times New Roman"/>
          <w:sz w:val="28"/>
          <w:szCs w:val="28"/>
          <w:lang w:val="en-US"/>
        </w:rPr>
        <w:t xml:space="preserve"> </w:t>
      </w:r>
      <w:r w:rsidRPr="00B007D2">
        <w:rPr>
          <w:rFonts w:ascii="Times New Roman" w:hAnsi="Times New Roman"/>
          <w:sz w:val="28"/>
          <w:szCs w:val="28"/>
          <w:lang w:val="en-US"/>
        </w:rPr>
        <w:t>out</w:t>
      </w:r>
    </w:p>
    <w:p w:rsidR="004922A6" w:rsidRPr="00B007D2" w:rsidRDefault="004922A6" w:rsidP="004922A6">
      <w:pPr>
        <w:pStyle w:val="a6"/>
        <w:jc w:val="both"/>
        <w:rPr>
          <w:rFonts w:ascii="Times New Roman" w:hAnsi="Times New Roman"/>
          <w:sz w:val="28"/>
          <w:szCs w:val="28"/>
          <w:lang w:val="en-US"/>
        </w:rPr>
      </w:pPr>
      <w:r w:rsidRPr="00B007D2">
        <w:rPr>
          <w:rFonts w:ascii="Times New Roman" w:hAnsi="Times New Roman"/>
          <w:b/>
          <w:sz w:val="28"/>
          <w:szCs w:val="28"/>
          <w:lang w:val="en-US"/>
        </w:rPr>
        <w:t>Writing: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Two reviews, positive and negative language; adverbs</w:t>
      </w:r>
    </w:p>
    <w:p w:rsidR="000A1026" w:rsidRPr="00B007D2" w:rsidRDefault="000A1026" w:rsidP="007B0648">
      <w:pPr>
        <w:pStyle w:val="a6"/>
        <w:jc w:val="both"/>
        <w:rPr>
          <w:rFonts w:ascii="Times New Roman" w:hAnsi="Times New Roman"/>
          <w:b/>
          <w:sz w:val="28"/>
          <w:szCs w:val="28"/>
          <w:lang w:val="en-US"/>
        </w:rPr>
      </w:pPr>
    </w:p>
    <w:p w:rsidR="007B0648" w:rsidRPr="00B007D2" w:rsidRDefault="007B0648" w:rsidP="00566ACD">
      <w:pPr>
        <w:pStyle w:val="a6"/>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18</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Describe a building</w:t>
      </w:r>
    </w:p>
    <w:p w:rsidR="004922A6" w:rsidRPr="00B007D2" w:rsidRDefault="004922A6" w:rsidP="00566ACD">
      <w:pPr>
        <w:pStyle w:val="a6"/>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Buildings</w:t>
      </w:r>
    </w:p>
    <w:p w:rsidR="004922A6" w:rsidRPr="00B007D2" w:rsidRDefault="004922A6" w:rsidP="00566ACD">
      <w:pPr>
        <w:pStyle w:val="a6"/>
        <w:rPr>
          <w:rFonts w:ascii="Times New Roman" w:hAnsi="Times New Roman"/>
          <w:sz w:val="28"/>
          <w:szCs w:val="28"/>
          <w:lang w:val="en-US"/>
        </w:rPr>
      </w:pPr>
      <w:r w:rsidRPr="00B007D2">
        <w:rPr>
          <w:rFonts w:ascii="Times New Roman" w:hAnsi="Times New Roman"/>
          <w:b/>
          <w:sz w:val="28"/>
          <w:szCs w:val="28"/>
          <w:lang w:val="en-US"/>
        </w:rPr>
        <w:t>Grammar:</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Modals of deduction</w:t>
      </w:r>
    </w:p>
    <w:p w:rsidR="00A010BA" w:rsidRPr="00B007D2" w:rsidRDefault="00A010BA" w:rsidP="004922A6">
      <w:pPr>
        <w:pStyle w:val="a6"/>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004922A6" w:rsidRPr="00B007D2">
        <w:rPr>
          <w:rFonts w:ascii="Times New Roman" w:hAnsi="Times New Roman"/>
          <w:sz w:val="28"/>
          <w:szCs w:val="28"/>
          <w:lang w:val="en-US"/>
        </w:rPr>
        <w:t xml:space="preserve">Modal verbs: sounding the final </w:t>
      </w:r>
      <w:r w:rsidRPr="00B007D2">
        <w:rPr>
          <w:rFonts w:ascii="Times New Roman" w:hAnsi="Times New Roman"/>
          <w:sz w:val="28"/>
          <w:szCs w:val="28"/>
          <w:lang w:val="en-US"/>
        </w:rPr>
        <w:t xml:space="preserve">t </w:t>
      </w:r>
      <w:r w:rsidR="004922A6" w:rsidRPr="00B007D2">
        <w:rPr>
          <w:rFonts w:ascii="Times New Roman" w:hAnsi="Times New Roman"/>
          <w:sz w:val="28"/>
          <w:szCs w:val="28"/>
          <w:lang w:val="en-US"/>
        </w:rPr>
        <w:t>or d</w:t>
      </w:r>
    </w:p>
    <w:p w:rsidR="004922A6" w:rsidRPr="00B007D2" w:rsidRDefault="00A010BA" w:rsidP="00A010BA">
      <w:pPr>
        <w:pStyle w:val="a6"/>
        <w:rPr>
          <w:rFonts w:ascii="Times New Roman" w:hAnsi="Times New Roman"/>
          <w:sz w:val="28"/>
          <w:szCs w:val="28"/>
          <w:lang w:val="en-US"/>
        </w:rPr>
      </w:pPr>
      <w:r w:rsidRPr="00B007D2">
        <w:rPr>
          <w:rFonts w:ascii="Times New Roman" w:hAnsi="Times New Roman"/>
          <w:b/>
          <w:sz w:val="28"/>
          <w:szCs w:val="28"/>
          <w:lang w:val="en-US"/>
        </w:rPr>
        <w:t>Reading: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Web page:  A more personal place to stay</w:t>
      </w:r>
    </w:p>
    <w:p w:rsidR="00A010BA" w:rsidRPr="00B007D2" w:rsidRDefault="00A010BA" w:rsidP="00A010BA">
      <w:pPr>
        <w:pStyle w:val="a6"/>
        <w:rPr>
          <w:rFonts w:ascii="Times New Roman" w:hAnsi="Times New Roman"/>
          <w:sz w:val="28"/>
          <w:szCs w:val="28"/>
          <w:lang w:val="en-US"/>
        </w:rPr>
      </w:pPr>
      <w:r w:rsidRPr="00B007D2">
        <w:rPr>
          <w:rFonts w:ascii="Times New Roman" w:hAnsi="Times New Roman"/>
          <w:b/>
          <w:sz w:val="28"/>
          <w:szCs w:val="28"/>
          <w:lang w:val="en-US"/>
        </w:rPr>
        <w:t>Speaking:</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Describing buildings</w:t>
      </w:r>
    </w:p>
    <w:p w:rsidR="004922A6" w:rsidRPr="00B007D2" w:rsidRDefault="004922A6" w:rsidP="00566ACD">
      <w:pPr>
        <w:pStyle w:val="a6"/>
        <w:rPr>
          <w:rFonts w:ascii="Times New Roman" w:hAnsi="Times New Roman"/>
          <w:b/>
          <w:sz w:val="28"/>
          <w:szCs w:val="28"/>
          <w:lang w:val="en-US"/>
        </w:rPr>
      </w:pPr>
    </w:p>
    <w:p w:rsidR="005D6C1F" w:rsidRPr="00B007D2" w:rsidRDefault="007B0648"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19</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Describe a town or city</w:t>
      </w:r>
    </w:p>
    <w:p w:rsidR="004922A6" w:rsidRPr="00B007D2" w:rsidRDefault="004922A6" w:rsidP="004922A6">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Verbs and prepositions</w:t>
      </w:r>
    </w:p>
    <w:p w:rsidR="004922A6" w:rsidRPr="00B007D2" w:rsidRDefault="004922A6" w:rsidP="007B0648">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Quantifiers</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883E4A"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verbs and prepositions</w:t>
      </w:r>
    </w:p>
    <w:p w:rsidR="00A010BA" w:rsidRPr="00B007D2" w:rsidRDefault="00A010BA" w:rsidP="00A010BA">
      <w:pPr>
        <w:pStyle w:val="a6"/>
        <w:jc w:val="both"/>
        <w:rPr>
          <w:rFonts w:ascii="Times New Roman" w:hAnsi="Times New Roman"/>
          <w:b/>
          <w:sz w:val="28"/>
          <w:szCs w:val="28"/>
          <w:lang w:val="en-US"/>
        </w:rPr>
      </w:pPr>
      <w:r w:rsidRPr="00B007D2">
        <w:rPr>
          <w:rFonts w:ascii="Times New Roman" w:hAnsi="Times New Roman"/>
          <w:b/>
          <w:sz w:val="28"/>
          <w:szCs w:val="28"/>
          <w:lang w:val="en-US"/>
        </w:rPr>
        <w:t>Listening: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Conversation: comparing life in a town and a city</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lastRenderedPageBreak/>
        <w:t>Reading: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Five reasons why small towns are better than cities</w:t>
      </w:r>
    </w:p>
    <w:p w:rsidR="00A010BA" w:rsidRPr="00B007D2" w:rsidRDefault="00A010BA" w:rsidP="00A010BA">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Talking about where you live</w:t>
      </w:r>
    </w:p>
    <w:p w:rsidR="004922A6" w:rsidRPr="00B007D2" w:rsidRDefault="004922A6" w:rsidP="007B0648">
      <w:pPr>
        <w:pStyle w:val="a6"/>
        <w:jc w:val="both"/>
        <w:rPr>
          <w:rFonts w:ascii="Times New Roman" w:hAnsi="Times New Roman"/>
          <w:b/>
          <w:sz w:val="28"/>
          <w:szCs w:val="28"/>
          <w:lang w:val="en-US"/>
        </w:rPr>
      </w:pPr>
    </w:p>
    <w:p w:rsidR="004922A6" w:rsidRPr="00B007D2" w:rsidRDefault="007B0648" w:rsidP="00BF5B0A">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20</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Make offers and ask for</w:t>
      </w:r>
      <w:r w:rsidR="00B66EA3">
        <w:rPr>
          <w:rFonts w:ascii="Times New Roman" w:hAnsi="Times New Roman"/>
          <w:b/>
          <w:sz w:val="28"/>
          <w:szCs w:val="28"/>
          <w:lang w:val="en-US"/>
        </w:rPr>
        <w:t xml:space="preserve"> </w:t>
      </w:r>
      <w:r w:rsidR="00BF5B0A" w:rsidRPr="00B007D2">
        <w:rPr>
          <w:rFonts w:ascii="Times New Roman" w:hAnsi="Times New Roman"/>
          <w:b/>
          <w:sz w:val="28"/>
          <w:szCs w:val="28"/>
          <w:lang w:val="en-US"/>
        </w:rPr>
        <w:t>permission</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B66EA3">
        <w:rPr>
          <w:rFonts w:ascii="Times New Roman" w:hAnsi="Times New Roman"/>
          <w:b/>
          <w:sz w:val="28"/>
          <w:szCs w:val="28"/>
          <w:lang w:val="en-US"/>
        </w:rPr>
        <w:t xml:space="preserve"> </w:t>
      </w:r>
      <w:r w:rsidRPr="00B007D2">
        <w:rPr>
          <w:rFonts w:ascii="Times New Roman" w:hAnsi="Times New Roman"/>
          <w:sz w:val="28"/>
          <w:szCs w:val="28"/>
          <w:lang w:val="en-US"/>
        </w:rPr>
        <w:t>Sounding polite</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Meeting the parents</w:t>
      </w:r>
    </w:p>
    <w:p w:rsidR="005C6322" w:rsidRPr="00B007D2" w:rsidRDefault="00A010BA" w:rsidP="00BF5B0A">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Making offers, requests and asking for permission; Imagining people’s feelings</w:t>
      </w:r>
      <w:r w:rsidRPr="00B007D2">
        <w:rPr>
          <w:rFonts w:ascii="Times New Roman" w:hAnsi="Times New Roman"/>
          <w:sz w:val="28"/>
          <w:szCs w:val="28"/>
          <w:lang w:val="en-US"/>
        </w:rPr>
        <w:cr/>
      </w:r>
    </w:p>
    <w:p w:rsidR="00541FC9" w:rsidRPr="00B007D2" w:rsidRDefault="007B0648" w:rsidP="00BF5B0A">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21</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Write a note with useful</w:t>
      </w:r>
      <w:r w:rsidR="00B66EA3">
        <w:rPr>
          <w:rFonts w:ascii="Times New Roman" w:hAnsi="Times New Roman"/>
          <w:b/>
          <w:sz w:val="28"/>
          <w:szCs w:val="28"/>
          <w:lang w:val="en-US"/>
        </w:rPr>
        <w:t xml:space="preserve"> </w:t>
      </w:r>
      <w:r w:rsidR="00BF5B0A" w:rsidRPr="00B007D2">
        <w:rPr>
          <w:rFonts w:ascii="Times New Roman" w:hAnsi="Times New Roman"/>
          <w:b/>
          <w:sz w:val="28"/>
          <w:szCs w:val="28"/>
          <w:lang w:val="en-US"/>
        </w:rPr>
        <w:t>information</w:t>
      </w:r>
    </w:p>
    <w:p w:rsidR="00A010BA" w:rsidRPr="00B007D2" w:rsidRDefault="00A010BA" w:rsidP="00BF5B0A">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Conversation: a holiday in Florida</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Reading: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Article:</w:t>
      </w:r>
      <w:r w:rsidR="00B66EA3">
        <w:rPr>
          <w:rFonts w:ascii="Times New Roman" w:hAnsi="Times New Roman"/>
          <w:sz w:val="28"/>
          <w:szCs w:val="28"/>
          <w:lang w:val="en-US"/>
        </w:rPr>
        <w:t xml:space="preserve"> </w:t>
      </w:r>
      <w:r w:rsidRPr="00B007D2">
        <w:rPr>
          <w:rFonts w:ascii="Times New Roman" w:hAnsi="Times New Roman"/>
          <w:sz w:val="28"/>
          <w:szCs w:val="28"/>
          <w:lang w:val="en-US"/>
        </w:rPr>
        <w:t>Top five things to do in and around Miami</w:t>
      </w:r>
    </w:p>
    <w:p w:rsidR="00A010BA" w:rsidRPr="00B007D2" w:rsidRDefault="00A010BA" w:rsidP="00A010BA">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A recent holiday</w:t>
      </w:r>
    </w:p>
    <w:p w:rsidR="00C65E73" w:rsidRPr="00B007D2" w:rsidRDefault="00A010BA" w:rsidP="00A010BA">
      <w:pPr>
        <w:pStyle w:val="a6"/>
        <w:jc w:val="both"/>
        <w:rPr>
          <w:rFonts w:ascii="Times New Roman" w:hAnsi="Times New Roman"/>
          <w:b/>
          <w:sz w:val="28"/>
          <w:szCs w:val="28"/>
          <w:lang w:val="en-US"/>
        </w:rPr>
      </w:pPr>
      <w:r w:rsidRPr="00B007D2">
        <w:rPr>
          <w:rFonts w:ascii="Times New Roman" w:hAnsi="Times New Roman"/>
          <w:b/>
          <w:sz w:val="28"/>
          <w:szCs w:val="28"/>
          <w:lang w:val="en-US"/>
        </w:rPr>
        <w:t>Writing: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A note with useful information, offering choices</w:t>
      </w:r>
      <w:r w:rsidRPr="00B007D2">
        <w:rPr>
          <w:rFonts w:ascii="Times New Roman" w:hAnsi="Times New Roman"/>
          <w:b/>
          <w:sz w:val="28"/>
          <w:szCs w:val="28"/>
          <w:lang w:val="en-US"/>
        </w:rPr>
        <w:cr/>
      </w:r>
    </w:p>
    <w:p w:rsidR="00C65E73" w:rsidRPr="00B007D2" w:rsidRDefault="00C65E73" w:rsidP="00C65E73">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22</w:t>
      </w:r>
      <w:r w:rsidRPr="00B007D2">
        <w:rPr>
          <w:rFonts w:ascii="Times New Roman" w:hAnsi="Times New Roman"/>
          <w:b/>
          <w:sz w:val="28"/>
          <w:szCs w:val="28"/>
          <w:lang w:val="en-US"/>
        </w:rPr>
        <w:t>. Review and extension</w:t>
      </w:r>
    </w:p>
    <w:p w:rsidR="00C65E73" w:rsidRPr="00B007D2" w:rsidRDefault="00C65E73" w:rsidP="00C65E73">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Word</w:t>
      </w:r>
      <w:r w:rsidR="00B66EA3">
        <w:rPr>
          <w:rFonts w:ascii="Times New Roman" w:hAnsi="Times New Roman"/>
          <w:sz w:val="28"/>
          <w:szCs w:val="28"/>
          <w:lang w:val="en-US"/>
        </w:rPr>
        <w:t xml:space="preserve"> </w:t>
      </w:r>
      <w:r w:rsidRPr="00B007D2">
        <w:rPr>
          <w:rFonts w:ascii="Times New Roman" w:hAnsi="Times New Roman"/>
          <w:sz w:val="28"/>
          <w:szCs w:val="28"/>
          <w:lang w:val="en-US"/>
        </w:rPr>
        <w:t xml:space="preserve">power: </w:t>
      </w:r>
      <w:r w:rsidRPr="00B007D2">
        <w:rPr>
          <w:rFonts w:ascii="Times New Roman" w:hAnsi="Times New Roman"/>
          <w:i/>
          <w:sz w:val="28"/>
          <w:szCs w:val="28"/>
          <w:lang w:val="en-US"/>
        </w:rPr>
        <w:t>over</w:t>
      </w:r>
    </w:p>
    <w:p w:rsidR="00C65E73" w:rsidRPr="00B007D2" w:rsidRDefault="00C65E73" w:rsidP="00C65E73">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Using must, might, could and can’t</w:t>
      </w:r>
    </w:p>
    <w:p w:rsidR="00C65E73" w:rsidRPr="00B007D2" w:rsidRDefault="00C65E73" w:rsidP="00C65E73">
      <w:pPr>
        <w:pStyle w:val="a6"/>
        <w:rPr>
          <w:rFonts w:ascii="Times New Roman" w:hAnsi="Times New Roman"/>
          <w:sz w:val="28"/>
          <w:szCs w:val="28"/>
          <w:lang w:val="en-US"/>
        </w:rPr>
      </w:pPr>
      <w:r w:rsidRPr="00B007D2">
        <w:rPr>
          <w:rFonts w:ascii="Times New Roman" w:hAnsi="Times New Roman"/>
          <w:b/>
          <w:sz w:val="28"/>
          <w:szCs w:val="28"/>
          <w:lang w:val="en-US"/>
        </w:rPr>
        <w:t>Pronunciation:</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Sentence stress: verbs and prepositions</w:t>
      </w:r>
    </w:p>
    <w:p w:rsidR="00C65E73" w:rsidRPr="00B007D2" w:rsidRDefault="00C65E73" w:rsidP="00A44EF2">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23</w:t>
      </w:r>
      <w:r w:rsidRPr="00B007D2">
        <w:rPr>
          <w:rFonts w:ascii="Times New Roman" w:hAnsi="Times New Roman"/>
          <w:b/>
          <w:sz w:val="28"/>
          <w:szCs w:val="28"/>
          <w:lang w:val="en-US"/>
        </w:rPr>
        <w:t>. Test.</w:t>
      </w:r>
      <w:r w:rsidR="00E547E9" w:rsidRPr="00B007D2">
        <w:rPr>
          <w:rFonts w:ascii="Times New Roman" w:hAnsi="Times New Roman"/>
          <w:b/>
          <w:sz w:val="28"/>
          <w:szCs w:val="28"/>
          <w:lang w:val="en-US"/>
        </w:rPr>
        <w:t xml:space="preserve"> </w:t>
      </w:r>
      <w:r w:rsidRPr="00B007D2">
        <w:rPr>
          <w:rFonts w:ascii="Times New Roman" w:hAnsi="Times New Roman"/>
          <w:b/>
          <w:sz w:val="28"/>
          <w:szCs w:val="28"/>
          <w:lang w:val="en-US"/>
        </w:rPr>
        <w:t>Vocabulary review</w:t>
      </w:r>
    </w:p>
    <w:p w:rsidR="00C65E73" w:rsidRPr="00B007D2" w:rsidRDefault="00C65E73" w:rsidP="00A010BA">
      <w:pPr>
        <w:pStyle w:val="a6"/>
        <w:jc w:val="both"/>
        <w:rPr>
          <w:rFonts w:ascii="Times New Roman" w:hAnsi="Times New Roman"/>
          <w:b/>
          <w:sz w:val="28"/>
          <w:szCs w:val="28"/>
          <w:lang w:val="en-US"/>
        </w:rPr>
      </w:pPr>
    </w:p>
    <w:p w:rsidR="00877C3B" w:rsidRPr="00B007D2" w:rsidRDefault="00877C3B" w:rsidP="00877C3B">
      <w:pPr>
        <w:pStyle w:val="a6"/>
        <w:jc w:val="center"/>
        <w:rPr>
          <w:rFonts w:ascii="Times New Roman" w:hAnsi="Times New Roman"/>
          <w:b/>
          <w:sz w:val="28"/>
          <w:szCs w:val="28"/>
          <w:lang w:val="en-US"/>
        </w:rPr>
      </w:pPr>
      <w:r w:rsidRPr="00B007D2">
        <w:rPr>
          <w:rFonts w:ascii="Times New Roman" w:hAnsi="Times New Roman"/>
          <w:b/>
          <w:bCs/>
          <w:sz w:val="28"/>
          <w:szCs w:val="28"/>
          <w:lang w:val="en-US"/>
        </w:rPr>
        <w:t>ЗМ 4.  INFORMATION AND ENTERTAINMENT</w:t>
      </w:r>
    </w:p>
    <w:p w:rsidR="00DD409E" w:rsidRPr="00B007D2" w:rsidRDefault="007B0648" w:rsidP="005D6C1F">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24</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Talk about the news</w:t>
      </w:r>
    </w:p>
    <w:p w:rsidR="00A010BA" w:rsidRPr="00B007D2" w:rsidRDefault="00A010BA" w:rsidP="00A010BA">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The news</w:t>
      </w:r>
    </w:p>
    <w:p w:rsidR="00A010BA" w:rsidRPr="00B007D2" w:rsidRDefault="00A010BA" w:rsidP="005D6C1F">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Reported speech</w:t>
      </w:r>
    </w:p>
    <w:p w:rsidR="00F33EF7" w:rsidRPr="00B007D2" w:rsidRDefault="00F33EF7" w:rsidP="005D6C1F">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Pr="00B007D2">
        <w:rPr>
          <w:rFonts w:ascii="Times New Roman" w:hAnsi="Times New Roman"/>
          <w:sz w:val="28"/>
          <w:szCs w:val="28"/>
          <w:lang w:val="en-US"/>
        </w:rPr>
        <w:t xml:space="preserve"> Sound and spelling: /g/ and /k/</w:t>
      </w:r>
      <w:r w:rsidRPr="00B007D2">
        <w:rPr>
          <w:rFonts w:ascii="Times New Roman" w:hAnsi="Times New Roman"/>
          <w:b/>
          <w:sz w:val="28"/>
          <w:szCs w:val="28"/>
          <w:lang w:val="en-US"/>
        </w:rPr>
        <w:cr/>
        <w:t>Reading: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 xml:space="preserve">Article: </w:t>
      </w:r>
      <w:proofErr w:type="gramStart"/>
      <w:r w:rsidRPr="00B007D2">
        <w:rPr>
          <w:rFonts w:ascii="Times New Roman" w:hAnsi="Times New Roman"/>
          <w:sz w:val="28"/>
          <w:szCs w:val="28"/>
          <w:lang w:val="en-US"/>
        </w:rPr>
        <w:t>Everyone's</w:t>
      </w:r>
      <w:proofErr w:type="gramEnd"/>
      <w:r w:rsidRPr="00B007D2">
        <w:rPr>
          <w:rFonts w:ascii="Times New Roman" w:hAnsi="Times New Roman"/>
          <w:sz w:val="28"/>
          <w:szCs w:val="28"/>
          <w:lang w:val="en-US"/>
        </w:rPr>
        <w:t xml:space="preserve"> a journalist</w:t>
      </w:r>
    </w:p>
    <w:p w:rsidR="00F33EF7" w:rsidRPr="00B007D2" w:rsidRDefault="00F33EF7" w:rsidP="00F33EF7">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E547E9" w:rsidRPr="00B007D2">
        <w:rPr>
          <w:rFonts w:ascii="Times New Roman" w:hAnsi="Times New Roman"/>
          <w:b/>
          <w:sz w:val="28"/>
          <w:szCs w:val="28"/>
          <w:lang w:val="en-US"/>
        </w:rPr>
        <w:t xml:space="preserve"> </w:t>
      </w:r>
      <w:r w:rsidRPr="00B007D2">
        <w:rPr>
          <w:rFonts w:ascii="Times New Roman" w:hAnsi="Times New Roman"/>
          <w:sz w:val="28"/>
          <w:szCs w:val="28"/>
          <w:lang w:val="en-US"/>
        </w:rPr>
        <w:t>A news website</w:t>
      </w:r>
    </w:p>
    <w:p w:rsidR="00F33EF7" w:rsidRPr="00B007D2" w:rsidRDefault="00F33EF7" w:rsidP="005D6C1F">
      <w:pPr>
        <w:pStyle w:val="a6"/>
        <w:jc w:val="both"/>
        <w:rPr>
          <w:rFonts w:ascii="Times New Roman" w:hAnsi="Times New Roman"/>
          <w:b/>
          <w:sz w:val="28"/>
          <w:szCs w:val="28"/>
          <w:lang w:val="en-US"/>
        </w:rPr>
      </w:pPr>
    </w:p>
    <w:p w:rsidR="00DD409E" w:rsidRPr="00B007D2" w:rsidRDefault="007B0648" w:rsidP="00DD409E">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25</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Talk about what other people say</w:t>
      </w:r>
    </w:p>
    <w:p w:rsidR="00A010BA" w:rsidRPr="00B007D2" w:rsidRDefault="00A010BA" w:rsidP="00F33EF7">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F33EF7" w:rsidRPr="00B007D2">
        <w:rPr>
          <w:rFonts w:ascii="Times New Roman" w:hAnsi="Times New Roman"/>
          <w:b/>
          <w:sz w:val="28"/>
          <w:szCs w:val="28"/>
          <w:lang w:val="en-US"/>
        </w:rPr>
        <w:t>:</w:t>
      </w:r>
      <w:r w:rsidR="00B66EA3">
        <w:rPr>
          <w:rFonts w:ascii="Times New Roman" w:hAnsi="Times New Roman"/>
          <w:b/>
          <w:sz w:val="28"/>
          <w:szCs w:val="28"/>
          <w:lang w:val="en-US"/>
        </w:rPr>
        <w:t xml:space="preserve"> </w:t>
      </w:r>
      <w:r w:rsidR="00F33EF7" w:rsidRPr="00B007D2">
        <w:rPr>
          <w:rFonts w:ascii="Times New Roman" w:hAnsi="Times New Roman"/>
          <w:sz w:val="28"/>
          <w:szCs w:val="28"/>
          <w:lang w:val="en-US"/>
        </w:rPr>
        <w:t xml:space="preserve">Shopping; </w:t>
      </w:r>
      <w:proofErr w:type="gramStart"/>
      <w:r w:rsidR="00F33EF7" w:rsidRPr="00B007D2">
        <w:rPr>
          <w:rFonts w:ascii="Times New Roman" w:hAnsi="Times New Roman"/>
          <w:sz w:val="28"/>
          <w:szCs w:val="28"/>
          <w:lang w:val="en-US"/>
        </w:rPr>
        <w:t>Reporting</w:t>
      </w:r>
      <w:proofErr w:type="gramEnd"/>
      <w:r w:rsidR="00F33EF7" w:rsidRPr="00B007D2">
        <w:rPr>
          <w:rFonts w:ascii="Times New Roman" w:hAnsi="Times New Roman"/>
          <w:sz w:val="28"/>
          <w:szCs w:val="28"/>
          <w:lang w:val="en-US"/>
        </w:rPr>
        <w:t xml:space="preserve"> verbs</w:t>
      </w:r>
    </w:p>
    <w:p w:rsidR="00A010BA" w:rsidRPr="00B007D2" w:rsidRDefault="00A010BA"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B66EA3">
        <w:rPr>
          <w:rFonts w:ascii="Times New Roman" w:hAnsi="Times New Roman"/>
          <w:b/>
          <w:sz w:val="28"/>
          <w:szCs w:val="28"/>
          <w:lang w:val="en-US"/>
        </w:rPr>
        <w:t xml:space="preserve"> </w:t>
      </w:r>
      <w:r w:rsidRPr="00B007D2">
        <w:rPr>
          <w:rFonts w:ascii="Times New Roman" w:hAnsi="Times New Roman"/>
          <w:sz w:val="28"/>
          <w:szCs w:val="28"/>
          <w:lang w:val="en-US"/>
        </w:rPr>
        <w:t>Verb patterns</w:t>
      </w:r>
    </w:p>
    <w:p w:rsidR="00F33EF7" w:rsidRPr="00B007D2" w:rsidRDefault="00F33EF7"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B66EA3">
        <w:rPr>
          <w:rFonts w:ascii="Times New Roman" w:hAnsi="Times New Roman"/>
          <w:b/>
          <w:sz w:val="28"/>
          <w:szCs w:val="28"/>
          <w:lang w:val="en-US"/>
        </w:rPr>
        <w:t xml:space="preserve"> </w:t>
      </w:r>
      <w:r w:rsidRPr="00B007D2">
        <w:rPr>
          <w:rFonts w:ascii="Times New Roman" w:hAnsi="Times New Roman"/>
          <w:sz w:val="28"/>
          <w:szCs w:val="28"/>
          <w:lang w:val="en-US"/>
        </w:rPr>
        <w:t>Sound and spelling: /s/ and /z/</w:t>
      </w:r>
    </w:p>
    <w:p w:rsidR="00F33EF7" w:rsidRPr="00B007D2" w:rsidRDefault="00F33EF7"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Conversation: a fake restaurant</w:t>
      </w:r>
    </w:p>
    <w:p w:rsidR="00F33EF7" w:rsidRPr="00B007D2" w:rsidRDefault="00F33EF7" w:rsidP="00A010BA">
      <w:pPr>
        <w:pStyle w:val="a6"/>
        <w:jc w:val="both"/>
        <w:rPr>
          <w:rFonts w:ascii="Times New Roman" w:hAnsi="Times New Roman"/>
          <w:sz w:val="28"/>
          <w:szCs w:val="28"/>
          <w:lang w:val="en-US"/>
        </w:rPr>
      </w:pPr>
      <w:r w:rsidRPr="00B007D2">
        <w:rPr>
          <w:rFonts w:ascii="Times New Roman" w:hAnsi="Times New Roman"/>
          <w:b/>
          <w:sz w:val="28"/>
          <w:szCs w:val="28"/>
          <w:lang w:val="en-US"/>
        </w:rPr>
        <w:t>Speaking: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Describing experiences using</w:t>
      </w:r>
      <w:r w:rsidR="00B66EA3">
        <w:rPr>
          <w:rFonts w:ascii="Times New Roman" w:hAnsi="Times New Roman"/>
          <w:sz w:val="28"/>
          <w:szCs w:val="28"/>
          <w:lang w:val="en-US"/>
        </w:rPr>
        <w:t xml:space="preserve"> </w:t>
      </w:r>
      <w:r w:rsidRPr="00B007D2">
        <w:rPr>
          <w:rFonts w:ascii="Times New Roman" w:hAnsi="Times New Roman"/>
          <w:sz w:val="28"/>
          <w:szCs w:val="28"/>
          <w:lang w:val="en-US"/>
        </w:rPr>
        <w:t>reporting verbs</w:t>
      </w:r>
    </w:p>
    <w:p w:rsidR="00F33EF7" w:rsidRPr="00B007D2" w:rsidRDefault="00F33EF7" w:rsidP="00A010BA">
      <w:pPr>
        <w:pStyle w:val="a6"/>
        <w:jc w:val="both"/>
        <w:rPr>
          <w:rFonts w:ascii="Times New Roman" w:hAnsi="Times New Roman"/>
          <w:b/>
          <w:sz w:val="28"/>
          <w:szCs w:val="28"/>
          <w:lang w:val="en-US"/>
        </w:rPr>
      </w:pPr>
    </w:p>
    <w:p w:rsidR="007B0648" w:rsidRPr="00B007D2" w:rsidRDefault="007B0648" w:rsidP="007B0648">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26</w:t>
      </w:r>
      <w:r w:rsidR="005C6322" w:rsidRPr="00B007D2">
        <w:rPr>
          <w:rFonts w:ascii="Times New Roman" w:hAnsi="Times New Roman"/>
          <w:b/>
          <w:sz w:val="28"/>
          <w:szCs w:val="28"/>
          <w:lang w:val="en-US"/>
        </w:rPr>
        <w:t xml:space="preserve">. </w:t>
      </w:r>
      <w:r w:rsidR="00BF5B0A" w:rsidRPr="00B007D2">
        <w:rPr>
          <w:rFonts w:ascii="Times New Roman" w:hAnsi="Times New Roman"/>
          <w:b/>
          <w:sz w:val="28"/>
          <w:szCs w:val="28"/>
          <w:lang w:val="en-US"/>
        </w:rPr>
        <w:t>Generalise and be vague</w:t>
      </w:r>
    </w:p>
    <w:p w:rsidR="00F33EF7" w:rsidRPr="00B007D2" w:rsidRDefault="00F33EF7" w:rsidP="007B0648">
      <w:pPr>
        <w:pStyle w:val="a6"/>
        <w:jc w:val="both"/>
        <w:rPr>
          <w:rFonts w:ascii="Times New Roman" w:hAnsi="Times New Roman"/>
          <w:sz w:val="28"/>
          <w:szCs w:val="28"/>
          <w:lang w:val="en-US"/>
        </w:rPr>
      </w:pPr>
      <w:r w:rsidRPr="00B007D2">
        <w:rPr>
          <w:rFonts w:ascii="Times New Roman" w:hAnsi="Times New Roman"/>
          <w:b/>
          <w:sz w:val="28"/>
          <w:szCs w:val="28"/>
          <w:lang w:val="en-US"/>
        </w:rPr>
        <w:t>Pronunciation:</w:t>
      </w:r>
      <w:r w:rsidR="00B66EA3">
        <w:rPr>
          <w:rFonts w:ascii="Times New Roman" w:hAnsi="Times New Roman"/>
          <w:b/>
          <w:sz w:val="28"/>
          <w:szCs w:val="28"/>
          <w:lang w:val="en-US"/>
        </w:rPr>
        <w:t xml:space="preserve"> </w:t>
      </w:r>
      <w:r w:rsidRPr="00B007D2">
        <w:rPr>
          <w:rFonts w:ascii="Times New Roman" w:hAnsi="Times New Roman"/>
          <w:sz w:val="28"/>
          <w:szCs w:val="28"/>
          <w:lang w:val="en-US"/>
        </w:rPr>
        <w:t>Sound and spelling: /h/ and /w/</w:t>
      </w:r>
    </w:p>
    <w:p w:rsidR="00F33EF7" w:rsidRPr="00B007D2" w:rsidRDefault="00F33EF7" w:rsidP="00F33EF7">
      <w:pPr>
        <w:pStyle w:val="a6"/>
        <w:jc w:val="both"/>
        <w:rPr>
          <w:rFonts w:ascii="Times New Roman" w:hAnsi="Times New Roman"/>
          <w:sz w:val="28"/>
          <w:szCs w:val="28"/>
          <w:lang w:val="en-US"/>
        </w:rPr>
      </w:pPr>
      <w:r w:rsidRPr="00B007D2">
        <w:rPr>
          <w:rFonts w:ascii="Times New Roman" w:hAnsi="Times New Roman"/>
          <w:b/>
          <w:sz w:val="28"/>
          <w:szCs w:val="28"/>
          <w:lang w:val="en-US"/>
        </w:rPr>
        <w:t>Listening: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Giving good news</w:t>
      </w:r>
    </w:p>
    <w:p w:rsidR="00877C3B" w:rsidRPr="00B007D2" w:rsidRDefault="00F33EF7" w:rsidP="00877C3B">
      <w:pPr>
        <w:pStyle w:val="a6"/>
        <w:jc w:val="both"/>
        <w:rPr>
          <w:rFonts w:ascii="Times New Roman" w:hAnsi="Times New Roman"/>
          <w:b/>
          <w:sz w:val="28"/>
          <w:szCs w:val="28"/>
          <w:lang w:val="en-US"/>
        </w:rPr>
      </w:pPr>
      <w:r w:rsidRPr="00B007D2">
        <w:rPr>
          <w:rFonts w:ascii="Times New Roman" w:hAnsi="Times New Roman"/>
          <w:b/>
          <w:sz w:val="28"/>
          <w:szCs w:val="28"/>
          <w:lang w:val="en-US"/>
        </w:rPr>
        <w:t>Speaking:</w:t>
      </w:r>
      <w:r w:rsidR="00B66EA3">
        <w:rPr>
          <w:rFonts w:ascii="Times New Roman" w:hAnsi="Times New Roman"/>
          <w:b/>
          <w:sz w:val="28"/>
          <w:szCs w:val="28"/>
          <w:lang w:val="en-US"/>
        </w:rPr>
        <w:t xml:space="preserve"> </w:t>
      </w:r>
      <w:r w:rsidRPr="00B007D2">
        <w:rPr>
          <w:rFonts w:ascii="Times New Roman" w:hAnsi="Times New Roman"/>
          <w:sz w:val="28"/>
          <w:szCs w:val="28"/>
          <w:lang w:val="en-US"/>
        </w:rPr>
        <w:t>Generalising; Being vague</w:t>
      </w:r>
      <w:r w:rsidR="00C65E73" w:rsidRPr="00B007D2">
        <w:rPr>
          <w:rFonts w:ascii="Times New Roman" w:hAnsi="Times New Roman"/>
          <w:b/>
          <w:sz w:val="28"/>
          <w:szCs w:val="28"/>
          <w:lang w:val="en-US"/>
        </w:rPr>
        <w:cr/>
      </w:r>
    </w:p>
    <w:p w:rsidR="00BF5B0A" w:rsidRPr="00B007D2" w:rsidRDefault="00A010BA" w:rsidP="00A010BA">
      <w:pPr>
        <w:rPr>
          <w:b/>
          <w:sz w:val="28"/>
          <w:szCs w:val="28"/>
          <w:lang w:val="en-US"/>
        </w:rPr>
      </w:pPr>
      <w:r w:rsidRPr="00B007D2">
        <w:rPr>
          <w:b/>
          <w:sz w:val="28"/>
          <w:szCs w:val="28"/>
          <w:lang w:val="en-US"/>
        </w:rPr>
        <w:t>Тема</w:t>
      </w:r>
      <w:r w:rsidR="00877C3B" w:rsidRPr="00B007D2">
        <w:rPr>
          <w:b/>
          <w:sz w:val="28"/>
          <w:szCs w:val="28"/>
          <w:lang w:val="en-US"/>
        </w:rPr>
        <w:t>27</w:t>
      </w:r>
      <w:r w:rsidRPr="00B007D2">
        <w:rPr>
          <w:b/>
          <w:sz w:val="28"/>
          <w:szCs w:val="28"/>
          <w:lang w:val="en-US"/>
        </w:rPr>
        <w:t xml:space="preserve">. </w:t>
      </w:r>
      <w:r w:rsidR="00BF5B0A" w:rsidRPr="00B007D2">
        <w:rPr>
          <w:b/>
          <w:sz w:val="28"/>
          <w:szCs w:val="28"/>
          <w:lang w:val="en-US"/>
        </w:rPr>
        <w:t>Talk</w:t>
      </w:r>
      <w:r w:rsidR="00B66EA3">
        <w:rPr>
          <w:b/>
          <w:sz w:val="28"/>
          <w:szCs w:val="28"/>
          <w:lang w:val="en-US"/>
        </w:rPr>
        <w:t xml:space="preserve"> </w:t>
      </w:r>
      <w:r w:rsidR="00BF5B0A" w:rsidRPr="00B007D2">
        <w:rPr>
          <w:b/>
          <w:sz w:val="28"/>
          <w:szCs w:val="28"/>
          <w:lang w:val="en-US"/>
        </w:rPr>
        <w:t>about</w:t>
      </w:r>
      <w:r w:rsidR="00B66EA3">
        <w:rPr>
          <w:b/>
          <w:sz w:val="28"/>
          <w:szCs w:val="28"/>
          <w:lang w:val="en-US"/>
        </w:rPr>
        <w:t xml:space="preserve"> </w:t>
      </w:r>
      <w:r w:rsidR="00BF5B0A" w:rsidRPr="00B007D2">
        <w:rPr>
          <w:b/>
          <w:sz w:val="28"/>
          <w:szCs w:val="28"/>
          <w:lang w:val="en-US"/>
        </w:rPr>
        <w:t>films</w:t>
      </w:r>
      <w:r w:rsidR="00B66EA3">
        <w:rPr>
          <w:b/>
          <w:sz w:val="28"/>
          <w:szCs w:val="28"/>
          <w:lang w:val="en-US"/>
        </w:rPr>
        <w:t xml:space="preserve"> </w:t>
      </w:r>
      <w:r w:rsidR="00BF5B0A" w:rsidRPr="00B007D2">
        <w:rPr>
          <w:b/>
          <w:sz w:val="28"/>
          <w:szCs w:val="28"/>
          <w:lang w:val="en-US"/>
        </w:rPr>
        <w:t>and TV</w:t>
      </w:r>
    </w:p>
    <w:p w:rsidR="00425E38" w:rsidRPr="00B007D2" w:rsidRDefault="00AE4CAA" w:rsidP="00A010BA">
      <w:pPr>
        <w:rPr>
          <w:b/>
          <w:sz w:val="28"/>
          <w:szCs w:val="28"/>
          <w:lang w:val="en-US"/>
        </w:rPr>
      </w:pPr>
      <w:r w:rsidRPr="00B007D2">
        <w:rPr>
          <w:b/>
          <w:sz w:val="28"/>
          <w:szCs w:val="28"/>
          <w:lang w:val="en-US"/>
        </w:rPr>
        <w:t>Vocabulary:</w:t>
      </w:r>
      <w:r w:rsidR="00B66EA3">
        <w:rPr>
          <w:b/>
          <w:sz w:val="28"/>
          <w:szCs w:val="28"/>
          <w:lang w:val="en-US"/>
        </w:rPr>
        <w:t xml:space="preserve"> </w:t>
      </w:r>
      <w:r w:rsidR="00425E38" w:rsidRPr="00B007D2">
        <w:rPr>
          <w:sz w:val="28"/>
          <w:szCs w:val="28"/>
          <w:lang w:val="en-US"/>
        </w:rPr>
        <w:t>Cinema</w:t>
      </w:r>
      <w:r w:rsidR="004A7240">
        <w:rPr>
          <w:sz w:val="28"/>
          <w:szCs w:val="28"/>
          <w:lang w:val="en-US"/>
        </w:rPr>
        <w:t xml:space="preserve"> </w:t>
      </w:r>
      <w:r w:rsidR="00425E38" w:rsidRPr="00B007D2">
        <w:rPr>
          <w:sz w:val="28"/>
          <w:szCs w:val="28"/>
          <w:lang w:val="en-US"/>
        </w:rPr>
        <w:t>and TV</w:t>
      </w:r>
    </w:p>
    <w:p w:rsidR="00425E38" w:rsidRPr="00B007D2" w:rsidRDefault="00425E38" w:rsidP="00AE4CAA">
      <w:pPr>
        <w:rPr>
          <w:sz w:val="28"/>
          <w:szCs w:val="28"/>
          <w:lang w:val="en-US"/>
        </w:rPr>
      </w:pPr>
      <w:r w:rsidRPr="00B007D2">
        <w:rPr>
          <w:b/>
          <w:sz w:val="28"/>
          <w:szCs w:val="28"/>
          <w:lang w:val="en-US"/>
        </w:rPr>
        <w:t>Grammar:</w:t>
      </w:r>
      <w:r w:rsidR="00B66EA3">
        <w:rPr>
          <w:b/>
          <w:sz w:val="28"/>
          <w:szCs w:val="28"/>
          <w:lang w:val="en-US"/>
        </w:rPr>
        <w:t xml:space="preserve"> </w:t>
      </w:r>
      <w:r w:rsidRPr="00B007D2">
        <w:rPr>
          <w:sz w:val="28"/>
          <w:szCs w:val="28"/>
          <w:lang w:val="en-US"/>
        </w:rPr>
        <w:t>The</w:t>
      </w:r>
      <w:r w:rsidR="00B66EA3">
        <w:rPr>
          <w:sz w:val="28"/>
          <w:szCs w:val="28"/>
          <w:lang w:val="en-US"/>
        </w:rPr>
        <w:t xml:space="preserve"> </w:t>
      </w:r>
      <w:r w:rsidRPr="00B007D2">
        <w:rPr>
          <w:sz w:val="28"/>
          <w:szCs w:val="28"/>
          <w:lang w:val="en-US"/>
        </w:rPr>
        <w:t>passive</w:t>
      </w:r>
      <w:r w:rsidRPr="00B007D2">
        <w:rPr>
          <w:b/>
          <w:sz w:val="28"/>
          <w:szCs w:val="28"/>
          <w:lang w:val="en-US"/>
        </w:rPr>
        <w:cr/>
      </w:r>
      <w:r w:rsidR="00AE4CAA" w:rsidRPr="00B007D2">
        <w:rPr>
          <w:b/>
          <w:sz w:val="28"/>
          <w:szCs w:val="28"/>
          <w:lang w:val="en-US"/>
        </w:rPr>
        <w:t>Pronunciation:</w:t>
      </w:r>
      <w:r w:rsidR="00B66EA3">
        <w:rPr>
          <w:b/>
          <w:sz w:val="28"/>
          <w:szCs w:val="28"/>
          <w:lang w:val="en-US"/>
        </w:rPr>
        <w:t xml:space="preserve"> </w:t>
      </w:r>
      <w:r w:rsidR="00AE4CAA" w:rsidRPr="00B007D2">
        <w:rPr>
          <w:sz w:val="28"/>
          <w:szCs w:val="28"/>
          <w:lang w:val="en-US"/>
        </w:rPr>
        <w:t>Auxiliary</w:t>
      </w:r>
      <w:r w:rsidR="004A7240">
        <w:rPr>
          <w:sz w:val="28"/>
          <w:szCs w:val="28"/>
          <w:lang w:val="en-US"/>
        </w:rPr>
        <w:t xml:space="preserve"> </w:t>
      </w:r>
      <w:r w:rsidR="00AE4CAA" w:rsidRPr="00B007D2">
        <w:rPr>
          <w:sz w:val="28"/>
          <w:szCs w:val="28"/>
          <w:lang w:val="en-US"/>
        </w:rPr>
        <w:t>verbs</w:t>
      </w:r>
      <w:r w:rsidR="004A7240">
        <w:rPr>
          <w:sz w:val="28"/>
          <w:szCs w:val="28"/>
          <w:lang w:val="en-US"/>
        </w:rPr>
        <w:t xml:space="preserve"> </w:t>
      </w:r>
      <w:r w:rsidR="00AE4CAA" w:rsidRPr="00B007D2">
        <w:rPr>
          <w:sz w:val="28"/>
          <w:szCs w:val="28"/>
          <w:lang w:val="en-US"/>
        </w:rPr>
        <w:t>in</w:t>
      </w:r>
      <w:r w:rsidR="004A7240">
        <w:rPr>
          <w:sz w:val="28"/>
          <w:szCs w:val="28"/>
          <w:lang w:val="en-US"/>
        </w:rPr>
        <w:t xml:space="preserve"> </w:t>
      </w:r>
      <w:r w:rsidR="00AE4CAA" w:rsidRPr="00B007D2">
        <w:rPr>
          <w:sz w:val="28"/>
          <w:szCs w:val="28"/>
          <w:lang w:val="en-US"/>
        </w:rPr>
        <w:t>passive</w:t>
      </w:r>
      <w:r w:rsidR="004A7240">
        <w:rPr>
          <w:sz w:val="28"/>
          <w:szCs w:val="28"/>
          <w:lang w:val="en-US"/>
        </w:rPr>
        <w:t xml:space="preserve"> </w:t>
      </w:r>
      <w:r w:rsidR="00AE4CAA" w:rsidRPr="00B007D2">
        <w:rPr>
          <w:sz w:val="28"/>
          <w:szCs w:val="28"/>
          <w:lang w:val="en-US"/>
        </w:rPr>
        <w:t>sentences</w:t>
      </w:r>
    </w:p>
    <w:p w:rsidR="00AE4CAA" w:rsidRPr="00B007D2" w:rsidRDefault="00AE4CAA" w:rsidP="00AE4CAA">
      <w:pPr>
        <w:rPr>
          <w:sz w:val="28"/>
          <w:szCs w:val="28"/>
          <w:lang w:val="en-US"/>
        </w:rPr>
      </w:pPr>
      <w:r w:rsidRPr="00B007D2">
        <w:rPr>
          <w:b/>
          <w:sz w:val="28"/>
          <w:szCs w:val="28"/>
          <w:lang w:val="en-US"/>
        </w:rPr>
        <w:lastRenderedPageBreak/>
        <w:t>Listening:</w:t>
      </w:r>
      <w:r w:rsidR="004A7240">
        <w:rPr>
          <w:b/>
          <w:sz w:val="28"/>
          <w:szCs w:val="28"/>
          <w:lang w:val="en-US"/>
        </w:rPr>
        <w:t xml:space="preserve"> </w:t>
      </w:r>
      <w:r w:rsidRPr="00B007D2">
        <w:rPr>
          <w:sz w:val="28"/>
          <w:szCs w:val="28"/>
          <w:lang w:val="en-US"/>
        </w:rPr>
        <w:t>Radio</w:t>
      </w:r>
      <w:r w:rsidR="004A7240">
        <w:rPr>
          <w:sz w:val="28"/>
          <w:szCs w:val="28"/>
          <w:lang w:val="en-US"/>
        </w:rPr>
        <w:t xml:space="preserve"> </w:t>
      </w:r>
      <w:r w:rsidRPr="00B007D2">
        <w:rPr>
          <w:sz w:val="28"/>
          <w:szCs w:val="28"/>
          <w:lang w:val="en-US"/>
        </w:rPr>
        <w:t>discussion: CGI</w:t>
      </w:r>
      <w:r w:rsidR="004A7240">
        <w:rPr>
          <w:sz w:val="28"/>
          <w:szCs w:val="28"/>
          <w:lang w:val="en-US"/>
        </w:rPr>
        <w:t xml:space="preserve"> </w:t>
      </w:r>
      <w:r w:rsidRPr="00B007D2">
        <w:rPr>
          <w:sz w:val="28"/>
          <w:szCs w:val="28"/>
          <w:lang w:val="en-US"/>
        </w:rPr>
        <w:t>in</w:t>
      </w:r>
      <w:r w:rsidR="004A7240">
        <w:rPr>
          <w:sz w:val="28"/>
          <w:szCs w:val="28"/>
          <w:lang w:val="en-US"/>
        </w:rPr>
        <w:t xml:space="preserve"> </w:t>
      </w:r>
      <w:r w:rsidRPr="00B007D2">
        <w:rPr>
          <w:sz w:val="28"/>
          <w:szCs w:val="28"/>
          <w:lang w:val="en-US"/>
        </w:rPr>
        <w:t>films</w:t>
      </w:r>
      <w:r w:rsidRPr="00B007D2">
        <w:rPr>
          <w:sz w:val="28"/>
          <w:szCs w:val="28"/>
          <w:lang w:val="en-US"/>
        </w:rPr>
        <w:cr/>
      </w:r>
      <w:r w:rsidRPr="00B007D2">
        <w:rPr>
          <w:b/>
          <w:sz w:val="28"/>
          <w:szCs w:val="28"/>
          <w:lang w:val="en-US"/>
        </w:rPr>
        <w:t>Reading:</w:t>
      </w:r>
      <w:r w:rsidR="004A7240">
        <w:rPr>
          <w:b/>
          <w:sz w:val="28"/>
          <w:szCs w:val="28"/>
          <w:lang w:val="en-US"/>
        </w:rPr>
        <w:t xml:space="preserve"> </w:t>
      </w:r>
      <w:r w:rsidRPr="00B007D2">
        <w:rPr>
          <w:sz w:val="28"/>
          <w:szCs w:val="28"/>
          <w:lang w:val="en-US"/>
        </w:rPr>
        <w:t xml:space="preserve">Article: </w:t>
      </w:r>
      <w:r w:rsidR="00FD648B" w:rsidRPr="00B007D2">
        <w:rPr>
          <w:sz w:val="28"/>
          <w:szCs w:val="28"/>
          <w:lang w:val="en-US"/>
        </w:rPr>
        <w:t>Filmmaking</w:t>
      </w:r>
      <w:r w:rsidR="004A7240">
        <w:rPr>
          <w:sz w:val="28"/>
          <w:szCs w:val="28"/>
          <w:lang w:val="en-US"/>
        </w:rPr>
        <w:t xml:space="preserve"> </w:t>
      </w:r>
      <w:r w:rsidRPr="00B007D2">
        <w:rPr>
          <w:sz w:val="28"/>
          <w:szCs w:val="28"/>
          <w:lang w:val="en-US"/>
        </w:rPr>
        <w:t>has</w:t>
      </w:r>
      <w:r w:rsidR="004A7240">
        <w:rPr>
          <w:sz w:val="28"/>
          <w:szCs w:val="28"/>
          <w:lang w:val="en-US"/>
        </w:rPr>
        <w:t xml:space="preserve"> </w:t>
      </w:r>
      <w:r w:rsidRPr="00B007D2">
        <w:rPr>
          <w:sz w:val="28"/>
          <w:szCs w:val="28"/>
          <w:lang w:val="en-US"/>
        </w:rPr>
        <w:t>changed a lot</w:t>
      </w:r>
      <w:r w:rsidR="004A7240">
        <w:rPr>
          <w:sz w:val="28"/>
          <w:szCs w:val="28"/>
          <w:lang w:val="en-US"/>
        </w:rPr>
        <w:t xml:space="preserve"> </w:t>
      </w:r>
      <w:r w:rsidRPr="00B007D2">
        <w:rPr>
          <w:sz w:val="28"/>
          <w:szCs w:val="28"/>
          <w:lang w:val="en-US"/>
        </w:rPr>
        <w:t>in</w:t>
      </w:r>
      <w:r w:rsidR="004A7240">
        <w:rPr>
          <w:sz w:val="28"/>
          <w:szCs w:val="28"/>
          <w:lang w:val="en-US"/>
        </w:rPr>
        <w:t xml:space="preserve"> </w:t>
      </w:r>
      <w:r w:rsidRPr="00B007D2">
        <w:rPr>
          <w:sz w:val="28"/>
          <w:szCs w:val="28"/>
          <w:lang w:val="en-US"/>
        </w:rPr>
        <w:t>the</w:t>
      </w:r>
      <w:r w:rsidR="004A7240">
        <w:rPr>
          <w:sz w:val="28"/>
          <w:szCs w:val="28"/>
          <w:lang w:val="en-US"/>
        </w:rPr>
        <w:t xml:space="preserve"> </w:t>
      </w:r>
      <w:r w:rsidRPr="00B007D2">
        <w:rPr>
          <w:sz w:val="28"/>
          <w:szCs w:val="28"/>
          <w:lang w:val="en-US"/>
        </w:rPr>
        <w:t xml:space="preserve">last 100 years </w:t>
      </w:r>
      <w:r w:rsidR="004A7240">
        <w:rPr>
          <w:sz w:val="28"/>
          <w:szCs w:val="28"/>
          <w:lang w:val="en-US"/>
        </w:rPr>
        <w:t>–</w:t>
      </w:r>
      <w:r w:rsidRPr="00B007D2">
        <w:rPr>
          <w:sz w:val="28"/>
          <w:szCs w:val="28"/>
          <w:lang w:val="en-US"/>
        </w:rPr>
        <w:t xml:space="preserve"> or</w:t>
      </w:r>
      <w:r w:rsidR="004A7240">
        <w:rPr>
          <w:sz w:val="28"/>
          <w:szCs w:val="28"/>
          <w:lang w:val="en-US"/>
        </w:rPr>
        <w:t xml:space="preserve"> </w:t>
      </w:r>
      <w:r w:rsidRPr="00B007D2">
        <w:rPr>
          <w:sz w:val="28"/>
          <w:szCs w:val="28"/>
          <w:lang w:val="en-US"/>
        </w:rPr>
        <w:t>has</w:t>
      </w:r>
      <w:r w:rsidR="004A7240">
        <w:rPr>
          <w:sz w:val="28"/>
          <w:szCs w:val="28"/>
          <w:lang w:val="en-US"/>
        </w:rPr>
        <w:t xml:space="preserve"> </w:t>
      </w:r>
      <w:r w:rsidRPr="00B007D2">
        <w:rPr>
          <w:sz w:val="28"/>
          <w:szCs w:val="28"/>
          <w:lang w:val="en-US"/>
        </w:rPr>
        <w:t>it?</w:t>
      </w:r>
      <w:r w:rsidRPr="00B007D2">
        <w:rPr>
          <w:sz w:val="28"/>
          <w:szCs w:val="28"/>
          <w:lang w:val="en-US"/>
        </w:rPr>
        <w:cr/>
      </w:r>
      <w:r w:rsidRPr="00B007D2">
        <w:rPr>
          <w:b/>
          <w:sz w:val="28"/>
          <w:szCs w:val="28"/>
          <w:lang w:val="en-US"/>
        </w:rPr>
        <w:t>Speaking:</w:t>
      </w:r>
      <w:r w:rsidR="004A7240">
        <w:rPr>
          <w:b/>
          <w:sz w:val="28"/>
          <w:szCs w:val="28"/>
          <w:lang w:val="en-US"/>
        </w:rPr>
        <w:t xml:space="preserve"> </w:t>
      </w:r>
      <w:r w:rsidRPr="00B007D2">
        <w:rPr>
          <w:sz w:val="28"/>
          <w:szCs w:val="28"/>
          <w:lang w:val="en-US"/>
        </w:rPr>
        <w:t>Recommending a film</w:t>
      </w:r>
      <w:r w:rsidR="00FD648B">
        <w:rPr>
          <w:sz w:val="28"/>
          <w:szCs w:val="28"/>
          <w:lang w:val="en-US"/>
        </w:rPr>
        <w:t xml:space="preserve"> </w:t>
      </w:r>
      <w:r w:rsidRPr="00B007D2">
        <w:rPr>
          <w:sz w:val="28"/>
          <w:szCs w:val="28"/>
          <w:lang w:val="en-US"/>
        </w:rPr>
        <w:t>or TV show</w:t>
      </w:r>
    </w:p>
    <w:p w:rsidR="00AE4CAA" w:rsidRPr="00B007D2" w:rsidRDefault="00AE4CAA" w:rsidP="00425E38">
      <w:pPr>
        <w:rPr>
          <w:b/>
          <w:sz w:val="28"/>
          <w:szCs w:val="28"/>
          <w:lang w:val="en-US"/>
        </w:rPr>
      </w:pPr>
    </w:p>
    <w:p w:rsidR="00BF5B0A" w:rsidRPr="00B007D2" w:rsidRDefault="00A010BA" w:rsidP="00A010BA">
      <w:pPr>
        <w:rPr>
          <w:b/>
          <w:sz w:val="28"/>
          <w:szCs w:val="28"/>
          <w:lang w:val="en-US"/>
        </w:rPr>
      </w:pPr>
      <w:r w:rsidRPr="00B007D2">
        <w:rPr>
          <w:b/>
          <w:sz w:val="28"/>
          <w:szCs w:val="28"/>
          <w:lang w:val="en-US"/>
        </w:rPr>
        <w:t>Тема</w:t>
      </w:r>
      <w:r w:rsidR="00877C3B" w:rsidRPr="00B007D2">
        <w:rPr>
          <w:b/>
          <w:sz w:val="28"/>
          <w:szCs w:val="28"/>
          <w:lang w:val="en-US"/>
        </w:rPr>
        <w:t>28</w:t>
      </w:r>
      <w:r w:rsidRPr="00B007D2">
        <w:rPr>
          <w:b/>
          <w:sz w:val="28"/>
          <w:szCs w:val="28"/>
          <w:lang w:val="en-US"/>
        </w:rPr>
        <w:t xml:space="preserve">. </w:t>
      </w:r>
      <w:r w:rsidR="00BF5B0A" w:rsidRPr="00B007D2">
        <w:rPr>
          <w:b/>
          <w:sz w:val="28"/>
          <w:szCs w:val="28"/>
          <w:lang w:val="en-US"/>
        </w:rPr>
        <w:t>Give</w:t>
      </w:r>
      <w:r w:rsidR="004A7240">
        <w:rPr>
          <w:b/>
          <w:sz w:val="28"/>
          <w:szCs w:val="28"/>
          <w:lang w:val="en-US"/>
        </w:rPr>
        <w:t xml:space="preserve"> </w:t>
      </w:r>
      <w:r w:rsidR="00BF5B0A" w:rsidRPr="00B007D2">
        <w:rPr>
          <w:b/>
          <w:sz w:val="28"/>
          <w:szCs w:val="28"/>
          <w:lang w:val="en-US"/>
        </w:rPr>
        <w:t>extra</w:t>
      </w:r>
      <w:r w:rsidR="00FD648B">
        <w:rPr>
          <w:b/>
          <w:sz w:val="28"/>
          <w:szCs w:val="28"/>
          <w:lang w:val="en-US"/>
        </w:rPr>
        <w:t xml:space="preserve"> </w:t>
      </w:r>
      <w:r w:rsidR="00BF5B0A" w:rsidRPr="00B007D2">
        <w:rPr>
          <w:b/>
          <w:sz w:val="28"/>
          <w:szCs w:val="28"/>
          <w:lang w:val="en-US"/>
        </w:rPr>
        <w:t>information</w:t>
      </w:r>
    </w:p>
    <w:p w:rsidR="00AE4CAA" w:rsidRPr="00B007D2" w:rsidRDefault="00AE4CAA" w:rsidP="00AE4CAA">
      <w:pPr>
        <w:rPr>
          <w:b/>
          <w:sz w:val="28"/>
          <w:szCs w:val="28"/>
          <w:lang w:val="en-US"/>
        </w:rPr>
      </w:pPr>
      <w:r w:rsidRPr="00B007D2">
        <w:rPr>
          <w:b/>
          <w:sz w:val="28"/>
          <w:szCs w:val="28"/>
          <w:lang w:val="en-US"/>
        </w:rPr>
        <w:t>Vocabulary:</w:t>
      </w:r>
      <w:r w:rsidR="004A7240">
        <w:rPr>
          <w:b/>
          <w:sz w:val="28"/>
          <w:szCs w:val="28"/>
          <w:lang w:val="en-US"/>
        </w:rPr>
        <w:t xml:space="preserve"> </w:t>
      </w:r>
      <w:r w:rsidRPr="00B007D2">
        <w:rPr>
          <w:sz w:val="28"/>
          <w:szCs w:val="28"/>
          <w:lang w:val="en-US"/>
        </w:rPr>
        <w:t>Music; Word-building (nouns)</w:t>
      </w:r>
    </w:p>
    <w:p w:rsidR="00425E38" w:rsidRPr="00B007D2" w:rsidRDefault="00425E38" w:rsidP="00425E38">
      <w:pPr>
        <w:rPr>
          <w:b/>
          <w:sz w:val="28"/>
          <w:szCs w:val="28"/>
          <w:lang w:val="en-US"/>
        </w:rPr>
      </w:pPr>
      <w:r w:rsidRPr="00B007D2">
        <w:rPr>
          <w:b/>
          <w:sz w:val="28"/>
          <w:szCs w:val="28"/>
          <w:lang w:val="en-US"/>
        </w:rPr>
        <w:t>Grammar:</w:t>
      </w:r>
      <w:r w:rsidR="004A7240">
        <w:rPr>
          <w:b/>
          <w:sz w:val="28"/>
          <w:szCs w:val="28"/>
          <w:lang w:val="en-US"/>
        </w:rPr>
        <w:t xml:space="preserve"> </w:t>
      </w:r>
      <w:r w:rsidRPr="00B007D2">
        <w:rPr>
          <w:sz w:val="28"/>
          <w:szCs w:val="28"/>
          <w:lang w:val="en-US"/>
        </w:rPr>
        <w:t>Defining</w:t>
      </w:r>
      <w:r w:rsidR="004A7240">
        <w:rPr>
          <w:sz w:val="28"/>
          <w:szCs w:val="28"/>
          <w:lang w:val="en-US"/>
        </w:rPr>
        <w:t xml:space="preserve"> </w:t>
      </w:r>
      <w:r w:rsidRPr="00B007D2">
        <w:rPr>
          <w:sz w:val="28"/>
          <w:szCs w:val="28"/>
          <w:lang w:val="en-US"/>
        </w:rPr>
        <w:t>and</w:t>
      </w:r>
      <w:r w:rsidR="004A7240">
        <w:rPr>
          <w:sz w:val="28"/>
          <w:szCs w:val="28"/>
          <w:lang w:val="en-US"/>
        </w:rPr>
        <w:t xml:space="preserve"> </w:t>
      </w:r>
      <w:r w:rsidRPr="00B007D2">
        <w:rPr>
          <w:sz w:val="28"/>
          <w:szCs w:val="28"/>
          <w:lang w:val="en-US"/>
        </w:rPr>
        <w:t>non-defining</w:t>
      </w:r>
      <w:r w:rsidR="004A7240">
        <w:rPr>
          <w:sz w:val="28"/>
          <w:szCs w:val="28"/>
          <w:lang w:val="en-US"/>
        </w:rPr>
        <w:t xml:space="preserve"> </w:t>
      </w:r>
      <w:r w:rsidRPr="00B007D2">
        <w:rPr>
          <w:sz w:val="28"/>
          <w:szCs w:val="28"/>
          <w:lang w:val="en-US"/>
        </w:rPr>
        <w:t>relative</w:t>
      </w:r>
      <w:r w:rsidR="004A7240">
        <w:rPr>
          <w:sz w:val="28"/>
          <w:szCs w:val="28"/>
          <w:lang w:val="en-US"/>
        </w:rPr>
        <w:t xml:space="preserve"> </w:t>
      </w:r>
      <w:r w:rsidRPr="00B007D2">
        <w:rPr>
          <w:sz w:val="28"/>
          <w:szCs w:val="28"/>
          <w:lang w:val="en-US"/>
        </w:rPr>
        <w:t>clauses</w:t>
      </w:r>
    </w:p>
    <w:p w:rsidR="00AE4CAA" w:rsidRPr="00B007D2" w:rsidRDefault="00AE4CAA" w:rsidP="00AE4CAA">
      <w:pPr>
        <w:rPr>
          <w:sz w:val="28"/>
          <w:szCs w:val="28"/>
          <w:lang w:val="en-US"/>
        </w:rPr>
      </w:pPr>
      <w:r w:rsidRPr="00B007D2">
        <w:rPr>
          <w:b/>
          <w:sz w:val="28"/>
          <w:szCs w:val="28"/>
          <w:lang w:val="en-US"/>
        </w:rPr>
        <w:t>Pronunciation:</w:t>
      </w:r>
      <w:r w:rsidR="004A7240">
        <w:rPr>
          <w:b/>
          <w:sz w:val="28"/>
          <w:szCs w:val="28"/>
          <w:lang w:val="en-US"/>
        </w:rPr>
        <w:t xml:space="preserve"> </w:t>
      </w:r>
      <w:r w:rsidRPr="00B007D2">
        <w:rPr>
          <w:sz w:val="28"/>
          <w:szCs w:val="28"/>
          <w:lang w:val="en-US"/>
        </w:rPr>
        <w:t>Relative clauses: pausing; Word stress</w:t>
      </w:r>
      <w:r w:rsidRPr="00B007D2">
        <w:rPr>
          <w:sz w:val="28"/>
          <w:szCs w:val="28"/>
          <w:lang w:val="en-US"/>
        </w:rPr>
        <w:cr/>
      </w:r>
      <w:r w:rsidRPr="00B007D2">
        <w:rPr>
          <w:b/>
          <w:sz w:val="28"/>
          <w:szCs w:val="28"/>
          <w:lang w:val="en-US"/>
        </w:rPr>
        <w:t>Listening:</w:t>
      </w:r>
      <w:r w:rsidR="004A7240">
        <w:rPr>
          <w:b/>
          <w:sz w:val="28"/>
          <w:szCs w:val="28"/>
          <w:lang w:val="en-US"/>
        </w:rPr>
        <w:t xml:space="preserve"> </w:t>
      </w:r>
      <w:r w:rsidRPr="00B007D2">
        <w:rPr>
          <w:sz w:val="28"/>
          <w:szCs w:val="28"/>
          <w:lang w:val="en-US"/>
        </w:rPr>
        <w:t>Three monologues:  music experiences</w:t>
      </w:r>
      <w:r w:rsidRPr="00B007D2">
        <w:rPr>
          <w:sz w:val="28"/>
          <w:szCs w:val="28"/>
          <w:lang w:val="en-US"/>
        </w:rPr>
        <w:cr/>
      </w:r>
      <w:r w:rsidRPr="00B007D2">
        <w:rPr>
          <w:b/>
          <w:sz w:val="28"/>
          <w:szCs w:val="28"/>
          <w:lang w:val="en-US"/>
        </w:rPr>
        <w:t>Reading:</w:t>
      </w:r>
      <w:r w:rsidR="004A7240">
        <w:rPr>
          <w:b/>
          <w:sz w:val="28"/>
          <w:szCs w:val="28"/>
          <w:lang w:val="en-US"/>
        </w:rPr>
        <w:t xml:space="preserve"> </w:t>
      </w:r>
      <w:r w:rsidRPr="00B007D2">
        <w:rPr>
          <w:sz w:val="28"/>
          <w:szCs w:val="28"/>
          <w:lang w:val="en-US"/>
        </w:rPr>
        <w:t xml:space="preserve">Article: The three best music festivals </w:t>
      </w:r>
      <w:proofErr w:type="gramStart"/>
      <w:r w:rsidRPr="00B007D2">
        <w:rPr>
          <w:sz w:val="28"/>
          <w:szCs w:val="28"/>
          <w:lang w:val="en-US"/>
        </w:rPr>
        <w:t>you've</w:t>
      </w:r>
      <w:proofErr w:type="gramEnd"/>
      <w:r w:rsidRPr="00B007D2">
        <w:rPr>
          <w:sz w:val="28"/>
          <w:szCs w:val="28"/>
          <w:lang w:val="en-US"/>
        </w:rPr>
        <w:t xml:space="preserve"> probably never heard of</w:t>
      </w:r>
    </w:p>
    <w:p w:rsidR="00AE4CAA" w:rsidRPr="00B007D2" w:rsidRDefault="00AE4CAA" w:rsidP="00AE4CAA">
      <w:pPr>
        <w:rPr>
          <w:b/>
          <w:sz w:val="28"/>
          <w:szCs w:val="28"/>
          <w:lang w:val="en-US"/>
        </w:rPr>
      </w:pPr>
      <w:r w:rsidRPr="00B007D2">
        <w:rPr>
          <w:b/>
          <w:sz w:val="28"/>
          <w:szCs w:val="28"/>
          <w:lang w:val="en-US"/>
        </w:rPr>
        <w:t>Speaking:</w:t>
      </w:r>
      <w:r w:rsidR="004A7240">
        <w:rPr>
          <w:b/>
          <w:sz w:val="28"/>
          <w:szCs w:val="28"/>
          <w:lang w:val="en-US"/>
        </w:rPr>
        <w:t xml:space="preserve"> </w:t>
      </w:r>
      <w:r w:rsidRPr="00B007D2">
        <w:rPr>
          <w:sz w:val="28"/>
          <w:szCs w:val="28"/>
          <w:lang w:val="en-US"/>
        </w:rPr>
        <w:t>A music experience</w:t>
      </w:r>
      <w:r w:rsidRPr="00B007D2">
        <w:rPr>
          <w:sz w:val="28"/>
          <w:szCs w:val="28"/>
          <w:lang w:val="en-US"/>
        </w:rPr>
        <w:cr/>
      </w:r>
    </w:p>
    <w:p w:rsidR="00BF5B0A" w:rsidRPr="00B007D2" w:rsidRDefault="00A010BA" w:rsidP="00A010BA">
      <w:pPr>
        <w:rPr>
          <w:b/>
          <w:sz w:val="28"/>
          <w:szCs w:val="28"/>
          <w:lang w:val="en-US"/>
        </w:rPr>
      </w:pPr>
      <w:r w:rsidRPr="00B007D2">
        <w:rPr>
          <w:b/>
          <w:sz w:val="28"/>
          <w:szCs w:val="28"/>
          <w:lang w:val="en-US"/>
        </w:rPr>
        <w:t>Тема</w:t>
      </w:r>
      <w:r w:rsidR="00877C3B" w:rsidRPr="00B007D2">
        <w:rPr>
          <w:b/>
          <w:sz w:val="28"/>
          <w:szCs w:val="28"/>
          <w:lang w:val="en-US"/>
        </w:rPr>
        <w:t>29</w:t>
      </w:r>
      <w:r w:rsidRPr="00B007D2">
        <w:rPr>
          <w:b/>
          <w:sz w:val="28"/>
          <w:szCs w:val="28"/>
          <w:lang w:val="en-US"/>
        </w:rPr>
        <w:t xml:space="preserve">. </w:t>
      </w:r>
      <w:r w:rsidR="00BF5B0A" w:rsidRPr="00B007D2">
        <w:rPr>
          <w:b/>
          <w:sz w:val="28"/>
          <w:szCs w:val="28"/>
          <w:lang w:val="en-US"/>
        </w:rPr>
        <w:t>Recommend</w:t>
      </w:r>
      <w:r w:rsidR="004A7240">
        <w:rPr>
          <w:b/>
          <w:sz w:val="28"/>
          <w:szCs w:val="28"/>
          <w:lang w:val="en-US"/>
        </w:rPr>
        <w:t xml:space="preserve"> </w:t>
      </w:r>
      <w:r w:rsidR="00BF5B0A" w:rsidRPr="00B007D2">
        <w:rPr>
          <w:b/>
          <w:sz w:val="28"/>
          <w:szCs w:val="28"/>
          <w:lang w:val="en-US"/>
        </w:rPr>
        <w:t>and</w:t>
      </w:r>
      <w:r w:rsidR="004A7240">
        <w:rPr>
          <w:b/>
          <w:sz w:val="28"/>
          <w:szCs w:val="28"/>
          <w:lang w:val="en-US"/>
        </w:rPr>
        <w:t xml:space="preserve"> </w:t>
      </w:r>
      <w:r w:rsidR="00BF5B0A" w:rsidRPr="00B007D2">
        <w:rPr>
          <w:b/>
          <w:sz w:val="28"/>
          <w:szCs w:val="28"/>
          <w:lang w:val="en-US"/>
        </w:rPr>
        <w:t>respond</w:t>
      </w:r>
      <w:r w:rsidR="004A7240">
        <w:rPr>
          <w:b/>
          <w:sz w:val="28"/>
          <w:szCs w:val="28"/>
          <w:lang w:val="en-US"/>
        </w:rPr>
        <w:t xml:space="preserve"> </w:t>
      </w:r>
      <w:r w:rsidR="00BF5B0A" w:rsidRPr="00B007D2">
        <w:rPr>
          <w:b/>
          <w:sz w:val="28"/>
          <w:szCs w:val="28"/>
          <w:lang w:val="en-US"/>
        </w:rPr>
        <w:t>to</w:t>
      </w:r>
      <w:r w:rsidR="004A7240">
        <w:rPr>
          <w:b/>
          <w:sz w:val="28"/>
          <w:szCs w:val="28"/>
          <w:lang w:val="en-US"/>
        </w:rPr>
        <w:t xml:space="preserve"> </w:t>
      </w:r>
      <w:r w:rsidR="00BF5B0A" w:rsidRPr="00B007D2">
        <w:rPr>
          <w:b/>
          <w:sz w:val="28"/>
          <w:szCs w:val="28"/>
          <w:lang w:val="en-US"/>
        </w:rPr>
        <w:t>recommendations</w:t>
      </w:r>
    </w:p>
    <w:p w:rsidR="00425E38" w:rsidRPr="00B007D2" w:rsidRDefault="00AE4CAA" w:rsidP="00A010BA">
      <w:pPr>
        <w:rPr>
          <w:sz w:val="28"/>
          <w:szCs w:val="28"/>
          <w:lang w:val="en-US"/>
        </w:rPr>
      </w:pPr>
      <w:r w:rsidRPr="00B007D2">
        <w:rPr>
          <w:b/>
          <w:sz w:val="28"/>
          <w:szCs w:val="28"/>
          <w:lang w:val="en-US"/>
        </w:rPr>
        <w:t>Pronunciation:</w:t>
      </w:r>
      <w:r w:rsidR="004A7240">
        <w:rPr>
          <w:b/>
          <w:sz w:val="28"/>
          <w:szCs w:val="28"/>
          <w:lang w:val="en-US"/>
        </w:rPr>
        <w:t xml:space="preserve"> </w:t>
      </w:r>
      <w:r w:rsidRPr="00B007D2">
        <w:rPr>
          <w:sz w:val="28"/>
          <w:szCs w:val="28"/>
          <w:lang w:val="en-US"/>
        </w:rPr>
        <w:t>Showing contrast</w:t>
      </w:r>
    </w:p>
    <w:p w:rsidR="00AE4CAA" w:rsidRPr="00B007D2" w:rsidRDefault="00AE4CAA" w:rsidP="00A010BA">
      <w:pPr>
        <w:rPr>
          <w:b/>
          <w:sz w:val="28"/>
          <w:szCs w:val="28"/>
          <w:lang w:val="en-US"/>
        </w:rPr>
      </w:pPr>
      <w:r w:rsidRPr="00B007D2">
        <w:rPr>
          <w:b/>
          <w:sz w:val="28"/>
          <w:szCs w:val="28"/>
          <w:lang w:val="en-US"/>
        </w:rPr>
        <w:t>Listening:</w:t>
      </w:r>
      <w:r w:rsidR="004A7240">
        <w:rPr>
          <w:b/>
          <w:sz w:val="28"/>
          <w:szCs w:val="28"/>
          <w:lang w:val="en-US"/>
        </w:rPr>
        <w:t xml:space="preserve"> </w:t>
      </w:r>
      <w:r w:rsidRPr="00B007D2">
        <w:rPr>
          <w:sz w:val="28"/>
          <w:szCs w:val="28"/>
          <w:lang w:val="en-US"/>
        </w:rPr>
        <w:t>Planning an evening out</w:t>
      </w:r>
    </w:p>
    <w:p w:rsidR="00AE4CAA" w:rsidRPr="00B007D2" w:rsidRDefault="00AE4CAA" w:rsidP="00A010BA">
      <w:pPr>
        <w:rPr>
          <w:b/>
          <w:sz w:val="28"/>
          <w:szCs w:val="28"/>
          <w:lang w:val="en-US"/>
        </w:rPr>
      </w:pPr>
      <w:r w:rsidRPr="00B007D2">
        <w:rPr>
          <w:b/>
          <w:sz w:val="28"/>
          <w:szCs w:val="28"/>
          <w:lang w:val="en-US"/>
        </w:rPr>
        <w:t>Speaking:</w:t>
      </w:r>
      <w:r w:rsidR="004A7240">
        <w:rPr>
          <w:b/>
          <w:sz w:val="28"/>
          <w:szCs w:val="28"/>
          <w:lang w:val="en-US"/>
        </w:rPr>
        <w:t xml:space="preserve"> </w:t>
      </w:r>
      <w:r w:rsidRPr="00B007D2">
        <w:rPr>
          <w:sz w:val="28"/>
          <w:szCs w:val="28"/>
          <w:lang w:val="en-US"/>
        </w:rPr>
        <w:t>Recommending and responding; asking someone to wait</w:t>
      </w:r>
      <w:r w:rsidRPr="00B007D2">
        <w:rPr>
          <w:b/>
          <w:sz w:val="28"/>
          <w:szCs w:val="28"/>
          <w:lang w:val="en-US"/>
        </w:rPr>
        <w:cr/>
      </w:r>
    </w:p>
    <w:p w:rsidR="00BF5B0A" w:rsidRPr="00B007D2" w:rsidRDefault="00A010BA" w:rsidP="00A010BA">
      <w:pPr>
        <w:rPr>
          <w:b/>
          <w:sz w:val="28"/>
          <w:szCs w:val="28"/>
          <w:lang w:val="en-US"/>
        </w:rPr>
      </w:pPr>
      <w:r w:rsidRPr="00B007D2">
        <w:rPr>
          <w:b/>
          <w:sz w:val="28"/>
          <w:szCs w:val="28"/>
          <w:lang w:val="en-US"/>
        </w:rPr>
        <w:t>Тема</w:t>
      </w:r>
      <w:r w:rsidR="00877C3B" w:rsidRPr="00B007D2">
        <w:rPr>
          <w:b/>
          <w:sz w:val="28"/>
          <w:szCs w:val="28"/>
          <w:lang w:val="en-US"/>
        </w:rPr>
        <w:t>30</w:t>
      </w:r>
      <w:r w:rsidRPr="00B007D2">
        <w:rPr>
          <w:b/>
          <w:sz w:val="28"/>
          <w:szCs w:val="28"/>
          <w:lang w:val="en-US"/>
        </w:rPr>
        <w:t xml:space="preserve">. </w:t>
      </w:r>
      <w:r w:rsidR="00BF5B0A" w:rsidRPr="00B007D2">
        <w:rPr>
          <w:b/>
          <w:sz w:val="28"/>
          <w:szCs w:val="28"/>
          <w:lang w:val="en-US"/>
        </w:rPr>
        <w:t>Write</w:t>
      </w:r>
      <w:r w:rsidR="004A7240">
        <w:rPr>
          <w:b/>
          <w:sz w:val="28"/>
          <w:szCs w:val="28"/>
          <w:lang w:val="en-US"/>
        </w:rPr>
        <w:t xml:space="preserve"> </w:t>
      </w:r>
      <w:r w:rsidR="00BF5B0A" w:rsidRPr="00B007D2">
        <w:rPr>
          <w:b/>
          <w:sz w:val="28"/>
          <w:szCs w:val="28"/>
          <w:lang w:val="en-US"/>
        </w:rPr>
        <w:t>an</w:t>
      </w:r>
      <w:r w:rsidR="004A7240">
        <w:rPr>
          <w:b/>
          <w:sz w:val="28"/>
          <w:szCs w:val="28"/>
          <w:lang w:val="en-US"/>
        </w:rPr>
        <w:t xml:space="preserve"> </w:t>
      </w:r>
      <w:r w:rsidR="00BF5B0A" w:rsidRPr="00B007D2">
        <w:rPr>
          <w:b/>
          <w:sz w:val="28"/>
          <w:szCs w:val="28"/>
          <w:lang w:val="en-US"/>
        </w:rPr>
        <w:t>article</w:t>
      </w:r>
    </w:p>
    <w:p w:rsidR="00AE4CAA" w:rsidRPr="00B007D2" w:rsidRDefault="00AE4CAA" w:rsidP="00A010BA">
      <w:pPr>
        <w:rPr>
          <w:sz w:val="28"/>
          <w:szCs w:val="28"/>
          <w:lang w:val="en-US"/>
        </w:rPr>
      </w:pPr>
      <w:r w:rsidRPr="00B007D2">
        <w:rPr>
          <w:b/>
          <w:sz w:val="28"/>
          <w:szCs w:val="28"/>
          <w:lang w:val="en-US"/>
        </w:rPr>
        <w:t>Listening:</w:t>
      </w:r>
      <w:r w:rsidR="004A7240">
        <w:rPr>
          <w:b/>
          <w:sz w:val="28"/>
          <w:szCs w:val="28"/>
          <w:lang w:val="en-US"/>
        </w:rPr>
        <w:t xml:space="preserve"> </w:t>
      </w:r>
      <w:r w:rsidRPr="00B007D2">
        <w:rPr>
          <w:sz w:val="28"/>
          <w:szCs w:val="28"/>
          <w:lang w:val="en-US"/>
        </w:rPr>
        <w:t>Two monologues: live music</w:t>
      </w:r>
    </w:p>
    <w:p w:rsidR="00AE4CAA" w:rsidRPr="00B007D2" w:rsidRDefault="00AE4CAA" w:rsidP="00922E8E">
      <w:pPr>
        <w:rPr>
          <w:sz w:val="28"/>
          <w:szCs w:val="28"/>
          <w:lang w:val="en-US"/>
        </w:rPr>
      </w:pPr>
      <w:r w:rsidRPr="00B007D2">
        <w:rPr>
          <w:b/>
          <w:sz w:val="28"/>
          <w:szCs w:val="28"/>
          <w:lang w:val="en-US"/>
        </w:rPr>
        <w:t>Reading:</w:t>
      </w:r>
      <w:r w:rsidR="004A7240">
        <w:rPr>
          <w:b/>
          <w:sz w:val="28"/>
          <w:szCs w:val="28"/>
          <w:lang w:val="en-US"/>
        </w:rPr>
        <w:t xml:space="preserve"> </w:t>
      </w:r>
      <w:r w:rsidRPr="00B007D2">
        <w:rPr>
          <w:sz w:val="28"/>
          <w:szCs w:val="28"/>
          <w:lang w:val="en-US"/>
        </w:rPr>
        <w:t>A blog about staying at home</w:t>
      </w:r>
      <w:r w:rsidRPr="00B007D2">
        <w:rPr>
          <w:b/>
          <w:sz w:val="28"/>
          <w:szCs w:val="28"/>
          <w:lang w:val="en-US"/>
        </w:rPr>
        <w:cr/>
      </w:r>
      <w:r w:rsidR="00922E8E" w:rsidRPr="00B007D2">
        <w:rPr>
          <w:b/>
          <w:sz w:val="28"/>
          <w:szCs w:val="28"/>
          <w:lang w:val="en-US"/>
        </w:rPr>
        <w:t>Speaking:</w:t>
      </w:r>
      <w:r w:rsidR="004A7240">
        <w:rPr>
          <w:b/>
          <w:sz w:val="28"/>
          <w:szCs w:val="28"/>
          <w:lang w:val="en-US"/>
        </w:rPr>
        <w:t xml:space="preserve"> </w:t>
      </w:r>
      <w:r w:rsidR="00922E8E" w:rsidRPr="00B007D2">
        <w:rPr>
          <w:sz w:val="28"/>
          <w:szCs w:val="28"/>
          <w:lang w:val="en-US"/>
        </w:rPr>
        <w:t>Live music</w:t>
      </w:r>
    </w:p>
    <w:p w:rsidR="00922E8E" w:rsidRPr="00B007D2" w:rsidRDefault="00922E8E" w:rsidP="00A010BA">
      <w:pPr>
        <w:rPr>
          <w:b/>
          <w:sz w:val="28"/>
          <w:szCs w:val="28"/>
          <w:lang w:val="en-US"/>
        </w:rPr>
      </w:pPr>
      <w:r w:rsidRPr="00B007D2">
        <w:rPr>
          <w:b/>
          <w:sz w:val="28"/>
          <w:szCs w:val="28"/>
          <w:lang w:val="en-US"/>
        </w:rPr>
        <w:t>Writing:</w:t>
      </w:r>
      <w:r w:rsidR="004A7240">
        <w:rPr>
          <w:b/>
          <w:sz w:val="28"/>
          <w:szCs w:val="28"/>
          <w:lang w:val="en-US"/>
        </w:rPr>
        <w:t xml:space="preserve"> </w:t>
      </w:r>
      <w:r w:rsidRPr="00B007D2">
        <w:rPr>
          <w:sz w:val="28"/>
          <w:szCs w:val="28"/>
          <w:lang w:val="en-US"/>
        </w:rPr>
        <w:t xml:space="preserve">An article about a form of entertainment contrasting ideas; </w:t>
      </w:r>
      <w:proofErr w:type="gramStart"/>
      <w:r w:rsidRPr="00B007D2">
        <w:rPr>
          <w:sz w:val="28"/>
          <w:szCs w:val="28"/>
          <w:lang w:val="en-US"/>
        </w:rPr>
        <w:t>The</w:t>
      </w:r>
      <w:proofErr w:type="gramEnd"/>
      <w:r w:rsidRPr="00B007D2">
        <w:rPr>
          <w:sz w:val="28"/>
          <w:szCs w:val="28"/>
          <w:lang w:val="en-US"/>
        </w:rPr>
        <w:t xml:space="preserve"> structure of an article</w:t>
      </w:r>
      <w:r w:rsidRPr="00B007D2">
        <w:rPr>
          <w:b/>
          <w:sz w:val="28"/>
          <w:szCs w:val="28"/>
          <w:lang w:val="en-US"/>
        </w:rPr>
        <w:cr/>
      </w:r>
    </w:p>
    <w:p w:rsidR="00A44EF2" w:rsidRPr="00B007D2" w:rsidRDefault="00A44EF2" w:rsidP="00A44EF2">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31</w:t>
      </w:r>
      <w:r w:rsidRPr="00B007D2">
        <w:rPr>
          <w:rFonts w:ascii="Times New Roman" w:hAnsi="Times New Roman"/>
          <w:b/>
          <w:sz w:val="28"/>
          <w:szCs w:val="28"/>
          <w:lang w:val="en-US"/>
        </w:rPr>
        <w:t>. Review and extension</w:t>
      </w:r>
    </w:p>
    <w:p w:rsidR="00A44EF2" w:rsidRPr="00B007D2" w:rsidRDefault="00A44EF2" w:rsidP="00A44EF2">
      <w:pPr>
        <w:pStyle w:val="a6"/>
        <w:jc w:val="both"/>
        <w:rPr>
          <w:rFonts w:ascii="Times New Roman" w:hAnsi="Times New Roman"/>
          <w:b/>
          <w:sz w:val="28"/>
          <w:szCs w:val="28"/>
          <w:lang w:val="en-US"/>
        </w:rPr>
      </w:pPr>
      <w:r w:rsidRPr="00B007D2">
        <w:rPr>
          <w:rFonts w:ascii="Times New Roman" w:hAnsi="Times New Roman"/>
          <w:b/>
          <w:sz w:val="28"/>
          <w:szCs w:val="28"/>
          <w:lang w:val="en-US"/>
        </w:rPr>
        <w:t>Vocabulary:</w:t>
      </w:r>
      <w:r w:rsidR="004A7240">
        <w:rPr>
          <w:rFonts w:ascii="Times New Roman" w:hAnsi="Times New Roman"/>
          <w:b/>
          <w:sz w:val="28"/>
          <w:szCs w:val="28"/>
          <w:lang w:val="en-US"/>
        </w:rPr>
        <w:t xml:space="preserve"> </w:t>
      </w:r>
      <w:r w:rsidRPr="00B007D2">
        <w:rPr>
          <w:rFonts w:ascii="Times New Roman" w:hAnsi="Times New Roman"/>
          <w:sz w:val="28"/>
          <w:szCs w:val="28"/>
          <w:lang w:val="en-US"/>
        </w:rPr>
        <w:t>Word</w:t>
      </w:r>
      <w:r w:rsidR="004A7240">
        <w:rPr>
          <w:rFonts w:ascii="Times New Roman" w:hAnsi="Times New Roman"/>
          <w:sz w:val="28"/>
          <w:szCs w:val="28"/>
          <w:lang w:val="en-US"/>
        </w:rPr>
        <w:t xml:space="preserve"> </w:t>
      </w:r>
      <w:r w:rsidRPr="00B007D2">
        <w:rPr>
          <w:rFonts w:ascii="Times New Roman" w:hAnsi="Times New Roman"/>
          <w:sz w:val="28"/>
          <w:szCs w:val="28"/>
          <w:lang w:val="en-US"/>
        </w:rPr>
        <w:t xml:space="preserve">power: </w:t>
      </w:r>
      <w:r w:rsidRPr="00B007D2">
        <w:rPr>
          <w:rFonts w:ascii="Times New Roman" w:hAnsi="Times New Roman"/>
          <w:i/>
          <w:sz w:val="28"/>
          <w:szCs w:val="28"/>
          <w:lang w:val="en-US"/>
        </w:rPr>
        <w:t xml:space="preserve">see, look at, watch, hear, </w:t>
      </w:r>
      <w:proofErr w:type="gramStart"/>
      <w:r w:rsidRPr="00B007D2">
        <w:rPr>
          <w:rFonts w:ascii="Times New Roman" w:hAnsi="Times New Roman"/>
          <w:i/>
          <w:sz w:val="28"/>
          <w:szCs w:val="28"/>
          <w:lang w:val="en-US"/>
        </w:rPr>
        <w:t>listen</w:t>
      </w:r>
      <w:proofErr w:type="gramEnd"/>
      <w:r w:rsidRPr="00B007D2">
        <w:rPr>
          <w:rFonts w:ascii="Times New Roman" w:hAnsi="Times New Roman"/>
          <w:i/>
          <w:sz w:val="28"/>
          <w:szCs w:val="28"/>
          <w:lang w:val="en-US"/>
        </w:rPr>
        <w:t xml:space="preserve"> to</w:t>
      </w:r>
    </w:p>
    <w:p w:rsidR="00A44EF2" w:rsidRPr="00B007D2" w:rsidRDefault="00A44EF2" w:rsidP="00A44EF2">
      <w:pPr>
        <w:pStyle w:val="a6"/>
        <w:jc w:val="both"/>
        <w:rPr>
          <w:rFonts w:ascii="Times New Roman" w:hAnsi="Times New Roman"/>
          <w:sz w:val="28"/>
          <w:szCs w:val="28"/>
          <w:lang w:val="en-US"/>
        </w:rPr>
      </w:pPr>
      <w:r w:rsidRPr="00B007D2">
        <w:rPr>
          <w:rFonts w:ascii="Times New Roman" w:hAnsi="Times New Roman"/>
          <w:b/>
          <w:sz w:val="28"/>
          <w:szCs w:val="28"/>
          <w:lang w:val="en-US"/>
        </w:rPr>
        <w:t>Grammar:</w:t>
      </w:r>
      <w:r w:rsidR="004A7240">
        <w:rPr>
          <w:rFonts w:ascii="Times New Roman" w:hAnsi="Times New Roman"/>
          <w:b/>
          <w:sz w:val="28"/>
          <w:szCs w:val="28"/>
          <w:lang w:val="en-US"/>
        </w:rPr>
        <w:t xml:space="preserve"> </w:t>
      </w:r>
      <w:r w:rsidRPr="00B007D2">
        <w:rPr>
          <w:rFonts w:ascii="Times New Roman" w:hAnsi="Times New Roman"/>
          <w:sz w:val="28"/>
          <w:szCs w:val="28"/>
          <w:lang w:val="en-US"/>
        </w:rPr>
        <w:t>The</w:t>
      </w:r>
      <w:r w:rsidR="004A7240">
        <w:rPr>
          <w:rFonts w:ascii="Times New Roman" w:hAnsi="Times New Roman"/>
          <w:sz w:val="28"/>
          <w:szCs w:val="28"/>
          <w:lang w:val="en-US"/>
        </w:rPr>
        <w:t xml:space="preserve"> </w:t>
      </w:r>
      <w:r w:rsidRPr="00B007D2">
        <w:rPr>
          <w:rFonts w:ascii="Times New Roman" w:hAnsi="Times New Roman"/>
          <w:sz w:val="28"/>
          <w:szCs w:val="28"/>
          <w:lang w:val="en-US"/>
        </w:rPr>
        <w:t>passive</w:t>
      </w:r>
    </w:p>
    <w:p w:rsidR="00A44EF2" w:rsidRPr="00B007D2" w:rsidRDefault="00A44EF2" w:rsidP="00A44EF2">
      <w:pPr>
        <w:pStyle w:val="a6"/>
        <w:rPr>
          <w:rFonts w:ascii="Times New Roman" w:hAnsi="Times New Roman"/>
          <w:sz w:val="28"/>
          <w:szCs w:val="28"/>
          <w:lang w:val="en-US"/>
        </w:rPr>
      </w:pPr>
      <w:r w:rsidRPr="00B007D2">
        <w:rPr>
          <w:rFonts w:ascii="Times New Roman" w:hAnsi="Times New Roman"/>
          <w:b/>
          <w:sz w:val="28"/>
          <w:szCs w:val="28"/>
          <w:lang w:val="en-US"/>
        </w:rPr>
        <w:t>Pronunciation:</w:t>
      </w:r>
      <w:r w:rsidR="004A7240">
        <w:rPr>
          <w:rFonts w:ascii="Times New Roman" w:hAnsi="Times New Roman"/>
          <w:b/>
          <w:sz w:val="28"/>
          <w:szCs w:val="28"/>
          <w:lang w:val="en-US"/>
        </w:rPr>
        <w:t xml:space="preserve"> </w:t>
      </w:r>
      <w:r w:rsidRPr="00B007D2">
        <w:rPr>
          <w:rFonts w:ascii="Times New Roman" w:hAnsi="Times New Roman"/>
          <w:sz w:val="28"/>
          <w:szCs w:val="28"/>
          <w:lang w:val="en-US"/>
        </w:rPr>
        <w:t>Word stress</w:t>
      </w:r>
    </w:p>
    <w:p w:rsidR="00A44EF2" w:rsidRPr="00B007D2" w:rsidRDefault="00A44EF2" w:rsidP="00A44EF2">
      <w:pPr>
        <w:pStyle w:val="a6"/>
        <w:jc w:val="both"/>
        <w:rPr>
          <w:rFonts w:ascii="Times New Roman" w:hAnsi="Times New Roman"/>
          <w:b/>
          <w:sz w:val="28"/>
          <w:szCs w:val="28"/>
          <w:lang w:val="en-US"/>
        </w:rPr>
      </w:pPr>
      <w:r w:rsidRPr="00B007D2">
        <w:rPr>
          <w:rFonts w:ascii="Times New Roman" w:hAnsi="Times New Roman"/>
          <w:b/>
          <w:sz w:val="28"/>
          <w:szCs w:val="28"/>
          <w:lang w:val="en-US"/>
        </w:rPr>
        <w:t>Тема</w:t>
      </w:r>
      <w:r w:rsidR="00877C3B" w:rsidRPr="00B007D2">
        <w:rPr>
          <w:rFonts w:ascii="Times New Roman" w:hAnsi="Times New Roman"/>
          <w:b/>
          <w:sz w:val="28"/>
          <w:szCs w:val="28"/>
          <w:lang w:val="en-US"/>
        </w:rPr>
        <w:t xml:space="preserve"> 32</w:t>
      </w:r>
      <w:r w:rsidRPr="00B007D2">
        <w:rPr>
          <w:rFonts w:ascii="Times New Roman" w:hAnsi="Times New Roman"/>
          <w:b/>
          <w:sz w:val="28"/>
          <w:szCs w:val="28"/>
          <w:lang w:val="en-US"/>
        </w:rPr>
        <w:t>. Test.</w:t>
      </w:r>
      <w:r w:rsidR="004A7240">
        <w:rPr>
          <w:rFonts w:ascii="Times New Roman" w:hAnsi="Times New Roman"/>
          <w:b/>
          <w:sz w:val="28"/>
          <w:szCs w:val="28"/>
          <w:lang w:val="en-US"/>
        </w:rPr>
        <w:t xml:space="preserve"> </w:t>
      </w:r>
      <w:r w:rsidRPr="00B007D2">
        <w:rPr>
          <w:rFonts w:ascii="Times New Roman" w:hAnsi="Times New Roman"/>
          <w:b/>
          <w:sz w:val="28"/>
          <w:szCs w:val="28"/>
          <w:lang w:val="en-US"/>
        </w:rPr>
        <w:t>Vocabulary review</w:t>
      </w:r>
    </w:p>
    <w:p w:rsidR="00A44EF2" w:rsidRPr="00B91A97" w:rsidRDefault="00A44EF2" w:rsidP="00A010BA">
      <w:pPr>
        <w:rPr>
          <w:b/>
          <w:sz w:val="28"/>
          <w:szCs w:val="28"/>
          <w:lang w:val="uk-UA"/>
        </w:rPr>
      </w:pPr>
    </w:p>
    <w:p w:rsidR="005F187B" w:rsidRPr="00B91A97" w:rsidRDefault="005F187B">
      <w:pPr>
        <w:rPr>
          <w:b/>
          <w:sz w:val="28"/>
          <w:szCs w:val="28"/>
          <w:lang w:val="uk-UA"/>
        </w:rPr>
      </w:pPr>
      <w:r w:rsidRPr="00B91A97">
        <w:rPr>
          <w:b/>
          <w:sz w:val="28"/>
          <w:szCs w:val="28"/>
          <w:lang w:val="uk-UA"/>
        </w:rPr>
        <w:br w:type="page"/>
      </w:r>
    </w:p>
    <w:p w:rsidR="0036575E" w:rsidRPr="00B91A97" w:rsidRDefault="0036575E" w:rsidP="0036575E">
      <w:pPr>
        <w:ind w:left="567"/>
        <w:jc w:val="center"/>
        <w:rPr>
          <w:b/>
          <w:bCs/>
          <w:sz w:val="28"/>
          <w:szCs w:val="28"/>
          <w:lang w:val="uk-UA"/>
        </w:rPr>
      </w:pPr>
      <w:r w:rsidRPr="00B91A97">
        <w:rPr>
          <w:b/>
          <w:bCs/>
          <w:sz w:val="28"/>
          <w:szCs w:val="28"/>
          <w:lang w:val="uk-UA"/>
        </w:rPr>
        <w:lastRenderedPageBreak/>
        <w:t>4. Структура навчальної дисципліни</w:t>
      </w:r>
    </w:p>
    <w:p w:rsidR="00B64404" w:rsidRPr="00B91A97" w:rsidRDefault="00B64404" w:rsidP="0036575E">
      <w:pPr>
        <w:ind w:left="567"/>
        <w:jc w:val="center"/>
        <w:rPr>
          <w:b/>
          <w:bCs/>
          <w:sz w:val="28"/>
          <w:szCs w:val="28"/>
          <w:lang w:val="uk-UA"/>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6"/>
        <w:gridCol w:w="895"/>
        <w:gridCol w:w="798"/>
        <w:gridCol w:w="769"/>
        <w:gridCol w:w="1189"/>
      </w:tblGrid>
      <w:tr w:rsidR="0036575E" w:rsidRPr="00B91A97" w:rsidTr="00C1719A">
        <w:trPr>
          <w:trHeight w:val="192"/>
          <w:jc w:val="center"/>
        </w:trPr>
        <w:tc>
          <w:tcPr>
            <w:tcW w:w="5906" w:type="dxa"/>
            <w:vMerge w:val="restart"/>
            <w:vAlign w:val="center"/>
          </w:tcPr>
          <w:p w:rsidR="0036575E" w:rsidRPr="00B91A97" w:rsidRDefault="00AD337B" w:rsidP="004A78F5">
            <w:pPr>
              <w:jc w:val="center"/>
              <w:rPr>
                <w:b/>
                <w:bCs/>
                <w:lang w:val="uk-UA"/>
              </w:rPr>
            </w:pPr>
            <w:r w:rsidRPr="00B91A97">
              <w:rPr>
                <w:bCs/>
                <w:lang w:val="uk-UA"/>
              </w:rPr>
              <w:t xml:space="preserve">Назви змістових модулів і тем </w:t>
            </w:r>
          </w:p>
        </w:tc>
        <w:tc>
          <w:tcPr>
            <w:tcW w:w="3651" w:type="dxa"/>
            <w:gridSpan w:val="4"/>
            <w:shd w:val="clear" w:color="auto" w:fill="auto"/>
          </w:tcPr>
          <w:p w:rsidR="0036575E" w:rsidRPr="00B91A97" w:rsidRDefault="0036575E" w:rsidP="004A78F5">
            <w:pPr>
              <w:jc w:val="center"/>
              <w:rPr>
                <w:bCs/>
                <w:lang w:val="uk-UA"/>
              </w:rPr>
            </w:pPr>
            <w:r w:rsidRPr="00B91A97">
              <w:rPr>
                <w:bCs/>
                <w:lang w:val="uk-UA"/>
              </w:rPr>
              <w:t>кількість годин</w:t>
            </w:r>
          </w:p>
        </w:tc>
      </w:tr>
      <w:tr w:rsidR="00810CF5" w:rsidRPr="00B91A97" w:rsidTr="00C1719A">
        <w:trPr>
          <w:trHeight w:val="244"/>
          <w:jc w:val="center"/>
        </w:trPr>
        <w:tc>
          <w:tcPr>
            <w:tcW w:w="5906" w:type="dxa"/>
            <w:vMerge/>
          </w:tcPr>
          <w:p w:rsidR="00810CF5" w:rsidRPr="00B91A97" w:rsidRDefault="00810CF5" w:rsidP="004A78F5">
            <w:pPr>
              <w:jc w:val="center"/>
              <w:rPr>
                <w:b/>
                <w:bCs/>
                <w:lang w:val="uk-UA"/>
              </w:rPr>
            </w:pPr>
          </w:p>
        </w:tc>
        <w:tc>
          <w:tcPr>
            <w:tcW w:w="3651" w:type="dxa"/>
            <w:gridSpan w:val="4"/>
            <w:shd w:val="clear" w:color="auto" w:fill="auto"/>
          </w:tcPr>
          <w:p w:rsidR="00810CF5" w:rsidRPr="00B91A97" w:rsidRDefault="00810CF5" w:rsidP="004A78F5">
            <w:pPr>
              <w:jc w:val="center"/>
              <w:rPr>
                <w:bCs/>
                <w:lang w:val="uk-UA"/>
              </w:rPr>
            </w:pPr>
            <w:r w:rsidRPr="00B91A97">
              <w:rPr>
                <w:bCs/>
                <w:lang w:val="uk-UA"/>
              </w:rPr>
              <w:t>денна форма</w:t>
            </w:r>
          </w:p>
        </w:tc>
      </w:tr>
      <w:tr w:rsidR="00810CF5" w:rsidRPr="00B91A97" w:rsidTr="00C1719A">
        <w:trPr>
          <w:trHeight w:val="284"/>
          <w:jc w:val="center"/>
        </w:trPr>
        <w:tc>
          <w:tcPr>
            <w:tcW w:w="5906" w:type="dxa"/>
            <w:vMerge/>
          </w:tcPr>
          <w:p w:rsidR="00810CF5" w:rsidRPr="00B91A97" w:rsidRDefault="00810CF5" w:rsidP="004A78F5">
            <w:pPr>
              <w:jc w:val="center"/>
              <w:rPr>
                <w:b/>
                <w:bCs/>
                <w:lang w:val="uk-UA"/>
              </w:rPr>
            </w:pPr>
          </w:p>
        </w:tc>
        <w:tc>
          <w:tcPr>
            <w:tcW w:w="895" w:type="dxa"/>
            <w:vMerge w:val="restart"/>
            <w:shd w:val="clear" w:color="auto" w:fill="auto"/>
            <w:vAlign w:val="center"/>
          </w:tcPr>
          <w:p w:rsidR="00810CF5" w:rsidRPr="00B91A97" w:rsidRDefault="00810CF5" w:rsidP="004A78F5">
            <w:pPr>
              <w:jc w:val="center"/>
              <w:rPr>
                <w:bCs/>
                <w:sz w:val="16"/>
                <w:szCs w:val="16"/>
                <w:lang w:val="uk-UA"/>
              </w:rPr>
            </w:pPr>
            <w:r w:rsidRPr="00B91A97">
              <w:rPr>
                <w:bCs/>
                <w:sz w:val="20"/>
                <w:szCs w:val="16"/>
                <w:lang w:val="uk-UA"/>
              </w:rPr>
              <w:t>усього</w:t>
            </w:r>
          </w:p>
        </w:tc>
        <w:tc>
          <w:tcPr>
            <w:tcW w:w="2756" w:type="dxa"/>
            <w:gridSpan w:val="3"/>
            <w:shd w:val="clear" w:color="auto" w:fill="auto"/>
          </w:tcPr>
          <w:p w:rsidR="00810CF5" w:rsidRPr="00B91A97" w:rsidRDefault="00810CF5" w:rsidP="004A78F5">
            <w:pPr>
              <w:jc w:val="center"/>
              <w:rPr>
                <w:bCs/>
                <w:lang w:val="uk-UA"/>
              </w:rPr>
            </w:pPr>
            <w:r w:rsidRPr="00B91A97">
              <w:rPr>
                <w:bCs/>
                <w:lang w:val="uk-UA"/>
              </w:rPr>
              <w:t>у тому числі</w:t>
            </w:r>
          </w:p>
        </w:tc>
      </w:tr>
      <w:tr w:rsidR="00810CF5" w:rsidRPr="00B91A97" w:rsidTr="00C1719A">
        <w:trPr>
          <w:trHeight w:val="63"/>
          <w:jc w:val="center"/>
        </w:trPr>
        <w:tc>
          <w:tcPr>
            <w:tcW w:w="5906" w:type="dxa"/>
            <w:vMerge/>
          </w:tcPr>
          <w:p w:rsidR="00810CF5" w:rsidRPr="00B91A97" w:rsidRDefault="00810CF5" w:rsidP="004A78F5">
            <w:pPr>
              <w:jc w:val="center"/>
              <w:rPr>
                <w:b/>
                <w:bCs/>
                <w:lang w:val="uk-UA"/>
              </w:rPr>
            </w:pPr>
          </w:p>
        </w:tc>
        <w:tc>
          <w:tcPr>
            <w:tcW w:w="895" w:type="dxa"/>
            <w:vMerge/>
            <w:shd w:val="clear" w:color="auto" w:fill="auto"/>
          </w:tcPr>
          <w:p w:rsidR="00810CF5" w:rsidRPr="00B91A97" w:rsidRDefault="00810CF5" w:rsidP="004A78F5">
            <w:pPr>
              <w:jc w:val="center"/>
              <w:rPr>
                <w:bCs/>
                <w:lang w:val="uk-UA"/>
              </w:rPr>
            </w:pPr>
          </w:p>
        </w:tc>
        <w:tc>
          <w:tcPr>
            <w:tcW w:w="798" w:type="dxa"/>
            <w:shd w:val="clear" w:color="auto" w:fill="auto"/>
          </w:tcPr>
          <w:p w:rsidR="00810CF5" w:rsidRPr="00B91A97" w:rsidRDefault="00810CF5" w:rsidP="004A78F5">
            <w:pPr>
              <w:jc w:val="center"/>
              <w:rPr>
                <w:bCs/>
                <w:lang w:val="uk-UA"/>
              </w:rPr>
            </w:pPr>
            <w:r w:rsidRPr="00B91A97">
              <w:rPr>
                <w:bCs/>
                <w:lang w:val="uk-UA"/>
              </w:rPr>
              <w:t>л</w:t>
            </w:r>
          </w:p>
        </w:tc>
        <w:tc>
          <w:tcPr>
            <w:tcW w:w="769" w:type="dxa"/>
            <w:shd w:val="clear" w:color="auto" w:fill="auto"/>
          </w:tcPr>
          <w:p w:rsidR="00810CF5" w:rsidRPr="00B91A97" w:rsidRDefault="004E5CE8" w:rsidP="004A78F5">
            <w:pPr>
              <w:jc w:val="center"/>
              <w:rPr>
                <w:bCs/>
                <w:lang w:val="uk-UA"/>
              </w:rPr>
            </w:pPr>
            <w:r w:rsidRPr="00B91A97">
              <w:rPr>
                <w:bCs/>
                <w:lang w:val="uk-UA"/>
              </w:rPr>
              <w:t>п</w:t>
            </w:r>
            <w:r w:rsidR="00810CF5" w:rsidRPr="00B91A97">
              <w:rPr>
                <w:bCs/>
                <w:lang w:val="uk-UA"/>
              </w:rPr>
              <w:t>.</w:t>
            </w:r>
          </w:p>
        </w:tc>
        <w:tc>
          <w:tcPr>
            <w:tcW w:w="1189" w:type="dxa"/>
            <w:shd w:val="clear" w:color="auto" w:fill="auto"/>
          </w:tcPr>
          <w:p w:rsidR="00810CF5" w:rsidRPr="00B91A97" w:rsidRDefault="00810CF5" w:rsidP="004A78F5">
            <w:pPr>
              <w:jc w:val="center"/>
              <w:rPr>
                <w:bCs/>
                <w:lang w:val="uk-UA"/>
              </w:rPr>
            </w:pPr>
            <w:r w:rsidRPr="00B91A97">
              <w:rPr>
                <w:bCs/>
                <w:lang w:val="uk-UA"/>
              </w:rPr>
              <w:t>с.р.</w:t>
            </w:r>
          </w:p>
        </w:tc>
      </w:tr>
      <w:tr w:rsidR="0036575E" w:rsidRPr="00B91A97" w:rsidTr="00877C3B">
        <w:trPr>
          <w:trHeight w:val="127"/>
          <w:jc w:val="center"/>
        </w:trPr>
        <w:tc>
          <w:tcPr>
            <w:tcW w:w="9557" w:type="dxa"/>
            <w:gridSpan w:val="5"/>
            <w:vAlign w:val="center"/>
          </w:tcPr>
          <w:p w:rsidR="0036575E" w:rsidRPr="00B91A97" w:rsidRDefault="00E70E65" w:rsidP="00284E73">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I</w:t>
            </w:r>
            <w:r w:rsidR="00E547E9">
              <w:rPr>
                <w:rFonts w:ascii="Times New Roman" w:hAnsi="Times New Roman"/>
                <w:b/>
                <w:sz w:val="28"/>
                <w:szCs w:val="28"/>
                <w:lang w:val="uk-UA"/>
              </w:rPr>
              <w:t xml:space="preserve"> </w:t>
            </w:r>
            <w:r w:rsidR="00284E73" w:rsidRPr="00B91A97">
              <w:rPr>
                <w:rFonts w:ascii="Times New Roman" w:hAnsi="Times New Roman"/>
                <w:b/>
                <w:sz w:val="28"/>
                <w:szCs w:val="28"/>
                <w:lang w:val="uk-UA"/>
              </w:rPr>
              <w:t>семестр</w:t>
            </w:r>
          </w:p>
        </w:tc>
      </w:tr>
      <w:tr w:rsidR="00284E73" w:rsidRPr="00B91A97" w:rsidTr="00877C3B">
        <w:trPr>
          <w:trHeight w:val="246"/>
          <w:jc w:val="center"/>
        </w:trPr>
        <w:tc>
          <w:tcPr>
            <w:tcW w:w="9557" w:type="dxa"/>
            <w:gridSpan w:val="5"/>
            <w:vAlign w:val="center"/>
          </w:tcPr>
          <w:p w:rsidR="00284E73" w:rsidRPr="00B91A97" w:rsidRDefault="00E70E65" w:rsidP="00284E73">
            <w:pPr>
              <w:pStyle w:val="a6"/>
              <w:rPr>
                <w:rFonts w:ascii="Times New Roman" w:hAnsi="Times New Roman"/>
                <w:b/>
                <w:lang w:val="uk-UA"/>
              </w:rPr>
            </w:pPr>
            <w:r w:rsidRPr="00B91A97">
              <w:rPr>
                <w:rFonts w:ascii="Times New Roman" w:hAnsi="Times New Roman"/>
                <w:b/>
                <w:lang w:val="uk-UA"/>
              </w:rPr>
              <w:t>ЗМ 1.  TALK ABOUT COMMUNICATION</w:t>
            </w:r>
            <w:r w:rsidR="00B97126" w:rsidRPr="00B91A97">
              <w:rPr>
                <w:rFonts w:ascii="Times New Roman" w:hAnsi="Times New Roman"/>
                <w:b/>
                <w:lang w:val="uk-UA"/>
              </w:rPr>
              <w:t>. MODERN LIFE</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 1. Talk about different forms of communication</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22</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14</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Тема2. Describe experiences in the present</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22</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14</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 3. Give and respond to opinions</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22</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14</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 4. Talk about experiences of work and training</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22</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14</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lang w:val="en-US"/>
              </w:rPr>
            </w:pPr>
            <w:r w:rsidRPr="00FD648B">
              <w:rPr>
                <w:rFonts w:ascii="Times New Roman" w:hAnsi="Times New Roman"/>
                <w:lang w:val="en-US"/>
              </w:rPr>
              <w:t xml:space="preserve">Тема 5. Talk about technology </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22</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14</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 6. Make and respond to suggestions</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18</w:t>
            </w:r>
          </w:p>
        </w:tc>
        <w:tc>
          <w:tcPr>
            <w:tcW w:w="798" w:type="dxa"/>
            <w:shd w:val="clear" w:color="auto" w:fill="auto"/>
            <w:vAlign w:val="center"/>
          </w:tcPr>
          <w:p w:rsidR="00C1719A" w:rsidRPr="00B91A97" w:rsidRDefault="00DA3D70" w:rsidP="00DA3D70">
            <w:pPr>
              <w:jc w:val="center"/>
              <w:rPr>
                <w:bCs/>
                <w:lang w:val="uk-UA"/>
              </w:rPr>
            </w:pPr>
            <w:r>
              <w:rPr>
                <w:bCs/>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10</w:t>
            </w:r>
          </w:p>
        </w:tc>
      </w:tr>
      <w:tr w:rsidR="00C1719A" w:rsidRPr="00B91A97" w:rsidTr="00DA3D70">
        <w:trPr>
          <w:trHeight w:val="212"/>
          <w:jc w:val="center"/>
        </w:trPr>
        <w:tc>
          <w:tcPr>
            <w:tcW w:w="5906" w:type="dxa"/>
            <w:vAlign w:val="center"/>
          </w:tcPr>
          <w:p w:rsidR="00C1719A" w:rsidRPr="00FD648B" w:rsidRDefault="00C1719A" w:rsidP="00C1719A">
            <w:pPr>
              <w:pStyle w:val="a6"/>
              <w:jc w:val="both"/>
              <w:rPr>
                <w:rFonts w:ascii="Times New Roman" w:hAnsi="Times New Roman"/>
                <w:lang w:val="en-US"/>
              </w:rPr>
            </w:pPr>
            <w:r w:rsidRPr="00FD648B">
              <w:rPr>
                <w:rFonts w:ascii="Times New Roman" w:hAnsi="Times New Roman"/>
                <w:lang w:val="en-US"/>
              </w:rPr>
              <w:t>Тема 7. Review and extension</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18</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10</w:t>
            </w:r>
          </w:p>
        </w:tc>
      </w:tr>
      <w:tr w:rsidR="00C1719A" w:rsidRPr="00B91A97" w:rsidTr="00DA3D70">
        <w:trPr>
          <w:trHeight w:val="212"/>
          <w:jc w:val="center"/>
        </w:trPr>
        <w:tc>
          <w:tcPr>
            <w:tcW w:w="5906" w:type="dxa"/>
            <w:vAlign w:val="center"/>
          </w:tcPr>
          <w:p w:rsidR="00C1719A" w:rsidRPr="00FD648B" w:rsidRDefault="00C1719A" w:rsidP="00C1719A">
            <w:pPr>
              <w:rPr>
                <w:bCs/>
                <w:lang w:val="en-US"/>
              </w:rPr>
            </w:pPr>
            <w:r w:rsidRPr="00FD648B">
              <w:rPr>
                <w:sz w:val="22"/>
                <w:szCs w:val="22"/>
                <w:lang w:val="en-US"/>
              </w:rPr>
              <w:t>Тема 8. Test.</w:t>
            </w:r>
            <w:r w:rsidR="00FD648B">
              <w:rPr>
                <w:sz w:val="22"/>
                <w:szCs w:val="22"/>
                <w:lang w:val="en-US"/>
              </w:rPr>
              <w:t xml:space="preserve"> </w:t>
            </w:r>
            <w:r w:rsidRPr="00FD648B">
              <w:rPr>
                <w:sz w:val="22"/>
                <w:szCs w:val="22"/>
                <w:lang w:val="en-US"/>
              </w:rPr>
              <w:t>Vocabulary review</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lang w:val="uk-UA"/>
              </w:rPr>
            </w:pPr>
            <w:r w:rsidRPr="00B91A97">
              <w:rPr>
                <w:lang w:val="uk-UA"/>
              </w:rPr>
              <w:t>18</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FB4560" w:rsidP="00DA3D7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Cs/>
                <w:lang w:val="uk-UA"/>
              </w:rPr>
            </w:pPr>
            <w:r w:rsidRPr="00B91A97">
              <w:rPr>
                <w:bCs/>
                <w:lang w:val="uk-UA"/>
              </w:rPr>
              <w:t>10</w:t>
            </w:r>
          </w:p>
        </w:tc>
      </w:tr>
      <w:tr w:rsidR="00C1719A" w:rsidRPr="00B91A97" w:rsidTr="00DA3D70">
        <w:trPr>
          <w:trHeight w:val="212"/>
          <w:jc w:val="center"/>
        </w:trPr>
        <w:tc>
          <w:tcPr>
            <w:tcW w:w="5906" w:type="dxa"/>
            <w:vAlign w:val="center"/>
          </w:tcPr>
          <w:p w:rsidR="00C1719A" w:rsidRPr="00B91A97" w:rsidRDefault="00C1719A" w:rsidP="00C1719A">
            <w:pPr>
              <w:jc w:val="right"/>
              <w:rPr>
                <w:lang w:val="uk-UA"/>
              </w:rPr>
            </w:pPr>
            <w:r w:rsidRPr="00B91A97">
              <w:rPr>
                <w:b/>
                <w:bCs/>
                <w:i/>
                <w:sz w:val="22"/>
                <w:szCs w:val="22"/>
                <w:lang w:val="uk-UA"/>
              </w:rPr>
              <w:t>Разом</w:t>
            </w:r>
            <w:r w:rsidR="00DA3D70">
              <w:rPr>
                <w:b/>
                <w:bCs/>
                <w:i/>
                <w:sz w:val="22"/>
                <w:szCs w:val="22"/>
                <w:lang w:val="uk-UA"/>
              </w:rPr>
              <w:t xml:space="preserve"> </w:t>
            </w:r>
            <w:r w:rsidRPr="00B91A97">
              <w:rPr>
                <w:b/>
                <w:bCs/>
                <w:i/>
                <w:sz w:val="22"/>
                <w:szCs w:val="22"/>
                <w:lang w:val="uk-UA"/>
              </w:rPr>
              <w:t>за ЗМ 1</w:t>
            </w:r>
          </w:p>
        </w:tc>
        <w:tc>
          <w:tcPr>
            <w:tcW w:w="895"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DA3D70">
            <w:pPr>
              <w:jc w:val="center"/>
              <w:rPr>
                <w:b/>
                <w:lang w:val="uk-UA"/>
              </w:rPr>
            </w:pPr>
            <w:r w:rsidRPr="00B91A97">
              <w:rPr>
                <w:b/>
                <w:lang w:val="uk-UA"/>
              </w:rPr>
              <w:t>164</w:t>
            </w:r>
          </w:p>
        </w:tc>
        <w:tc>
          <w:tcPr>
            <w:tcW w:w="798" w:type="dxa"/>
            <w:shd w:val="clear" w:color="auto" w:fill="auto"/>
            <w:vAlign w:val="center"/>
          </w:tcPr>
          <w:p w:rsidR="00C1719A" w:rsidRPr="00B91A97" w:rsidRDefault="00C1719A" w:rsidP="00DA3D70">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DA3D70">
            <w:pPr>
              <w:jc w:val="center"/>
              <w:rPr>
                <w:b/>
                <w:bCs/>
                <w:lang w:val="uk-UA"/>
              </w:rPr>
            </w:pPr>
            <w:r w:rsidRPr="00B91A97">
              <w:rPr>
                <w:b/>
                <w:bCs/>
                <w:lang w:val="uk-UA"/>
              </w:rPr>
              <w:t>64</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DA3D70">
            <w:pPr>
              <w:jc w:val="center"/>
              <w:rPr>
                <w:b/>
                <w:bCs/>
                <w:lang w:val="uk-UA"/>
              </w:rPr>
            </w:pPr>
            <w:r w:rsidRPr="00B91A97">
              <w:rPr>
                <w:b/>
                <w:bCs/>
                <w:lang w:val="uk-UA"/>
              </w:rPr>
              <w:t>100</w:t>
            </w:r>
          </w:p>
        </w:tc>
      </w:tr>
      <w:tr w:rsidR="00C14D63" w:rsidRPr="00B91A97" w:rsidTr="00877C3B">
        <w:trPr>
          <w:trHeight w:val="50"/>
          <w:jc w:val="center"/>
        </w:trPr>
        <w:tc>
          <w:tcPr>
            <w:tcW w:w="9557" w:type="dxa"/>
            <w:gridSpan w:val="5"/>
            <w:vAlign w:val="center"/>
          </w:tcPr>
          <w:p w:rsidR="00C14D63" w:rsidRPr="00B91A97" w:rsidRDefault="00B97126" w:rsidP="001C07DF">
            <w:pPr>
              <w:pStyle w:val="a6"/>
              <w:rPr>
                <w:rFonts w:ascii="Times New Roman" w:hAnsi="Times New Roman"/>
                <w:b/>
                <w:lang w:val="uk-UA"/>
              </w:rPr>
            </w:pPr>
            <w:r w:rsidRPr="00B91A97">
              <w:rPr>
                <w:rFonts w:ascii="Times New Roman" w:hAnsi="Times New Roman"/>
                <w:b/>
                <w:lang w:val="uk-UA"/>
              </w:rPr>
              <w:t>ЗМ 2</w:t>
            </w:r>
            <w:r w:rsidR="00A63775" w:rsidRPr="00B91A97">
              <w:rPr>
                <w:rFonts w:ascii="Times New Roman" w:hAnsi="Times New Roman"/>
                <w:b/>
                <w:lang w:val="uk-UA"/>
              </w:rPr>
              <w:t>.  RELATIONSHIPS</w:t>
            </w:r>
          </w:p>
        </w:tc>
      </w:tr>
      <w:tr w:rsidR="00C1719A" w:rsidRPr="00B91A97" w:rsidTr="0036642C">
        <w:trPr>
          <w:trHeight w:val="212"/>
          <w:jc w:val="center"/>
        </w:trPr>
        <w:tc>
          <w:tcPr>
            <w:tcW w:w="5906" w:type="dxa"/>
            <w:vAlign w:val="center"/>
          </w:tcPr>
          <w:p w:rsidR="00C1719A" w:rsidRPr="00FD648B" w:rsidRDefault="00C1719A" w:rsidP="00C1719A">
            <w:pPr>
              <w:rPr>
                <w:bCs/>
                <w:lang w:val="en-US"/>
              </w:rPr>
            </w:pPr>
            <w:r w:rsidRPr="00FD648B">
              <w:rPr>
                <w:bCs/>
                <w:sz w:val="22"/>
                <w:szCs w:val="22"/>
                <w:lang w:val="en-US"/>
              </w:rPr>
              <w:t xml:space="preserve">Тема 9. Talk about a friendship </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457411">
            <w:pPr>
              <w:rPr>
                <w:lang w:val="uk-UA"/>
              </w:rPr>
            </w:pPr>
            <w:r w:rsidRPr="00B91A97">
              <w:rPr>
                <w:lang w:val="uk-UA"/>
              </w:rPr>
              <w:t>16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10</w:t>
            </w:r>
          </w:p>
        </w:tc>
      </w:tr>
      <w:tr w:rsidR="00C1719A" w:rsidRPr="00B91A97" w:rsidTr="0036642C">
        <w:trPr>
          <w:trHeight w:val="212"/>
          <w:jc w:val="center"/>
        </w:trPr>
        <w:tc>
          <w:tcPr>
            <w:tcW w:w="5906" w:type="dxa"/>
            <w:vAlign w:val="center"/>
          </w:tcPr>
          <w:p w:rsidR="00C1719A" w:rsidRPr="00FD648B" w:rsidRDefault="00C1719A" w:rsidP="00C1719A">
            <w:pPr>
              <w:rPr>
                <w:bCs/>
                <w:lang w:val="en-US"/>
              </w:rPr>
            </w:pPr>
            <w:r w:rsidRPr="00FD648B">
              <w:rPr>
                <w:bCs/>
                <w:sz w:val="22"/>
                <w:szCs w:val="22"/>
                <w:lang w:val="en-US"/>
              </w:rPr>
              <w:t>Тема 10. Talk about families</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lang w:val="uk-UA"/>
              </w:rPr>
            </w:pPr>
            <w:r w:rsidRPr="00B91A97">
              <w:rPr>
                <w:lang w:val="uk-UA"/>
              </w:rPr>
              <w:t>18</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12</w:t>
            </w:r>
          </w:p>
        </w:tc>
      </w:tr>
      <w:tr w:rsidR="00C1719A" w:rsidRPr="00B91A97" w:rsidTr="0036642C">
        <w:trPr>
          <w:trHeight w:val="212"/>
          <w:jc w:val="center"/>
        </w:trPr>
        <w:tc>
          <w:tcPr>
            <w:tcW w:w="5906" w:type="dxa"/>
            <w:vAlign w:val="center"/>
          </w:tcPr>
          <w:p w:rsidR="00C1719A" w:rsidRPr="00FD648B" w:rsidRDefault="00C1719A" w:rsidP="00C1719A">
            <w:pPr>
              <w:rPr>
                <w:bCs/>
                <w:lang w:val="en-US"/>
              </w:rPr>
            </w:pPr>
            <w:r w:rsidRPr="00FD648B">
              <w:rPr>
                <w:bCs/>
                <w:sz w:val="22"/>
                <w:szCs w:val="22"/>
                <w:lang w:val="en-US"/>
              </w:rPr>
              <w:t>Тема 11. Tell a story</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lang w:val="uk-UA"/>
              </w:rPr>
            </w:pPr>
            <w:r w:rsidRPr="00B91A97">
              <w:rPr>
                <w:lang w:val="uk-UA"/>
              </w:rPr>
              <w:t>16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10</w:t>
            </w:r>
          </w:p>
        </w:tc>
      </w:tr>
      <w:tr w:rsidR="00C1719A" w:rsidRPr="00B91A97" w:rsidTr="0036642C">
        <w:trPr>
          <w:trHeight w:val="212"/>
          <w:jc w:val="center"/>
        </w:trPr>
        <w:tc>
          <w:tcPr>
            <w:tcW w:w="5906" w:type="dxa"/>
            <w:vAlign w:val="center"/>
          </w:tcPr>
          <w:p w:rsidR="00C1719A" w:rsidRPr="00FD648B" w:rsidRDefault="00C1719A" w:rsidP="00C1719A">
            <w:pPr>
              <w:rPr>
                <w:bCs/>
                <w:lang w:val="en-US"/>
              </w:rPr>
            </w:pPr>
            <w:r w:rsidRPr="00FD648B">
              <w:rPr>
                <w:bCs/>
                <w:sz w:val="22"/>
                <w:szCs w:val="22"/>
                <w:lang w:val="en-US"/>
              </w:rPr>
              <w:t>Тема 12. Write about someone’s life</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lang w:val="uk-UA"/>
              </w:rPr>
            </w:pPr>
            <w:r w:rsidRPr="00B91A97">
              <w:rPr>
                <w:lang w:val="uk-UA"/>
              </w:rPr>
              <w:t>16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w:t>
            </w:r>
            <w:r w:rsidR="00457411" w:rsidRPr="00B91A97">
              <w:rPr>
                <w:bCs/>
                <w:lang w:val="uk-UA"/>
              </w:rPr>
              <w:t>0</w:t>
            </w:r>
          </w:p>
        </w:tc>
      </w:tr>
      <w:tr w:rsidR="00C1719A" w:rsidRPr="00B91A97" w:rsidTr="0036642C">
        <w:trPr>
          <w:trHeight w:val="210"/>
          <w:jc w:val="center"/>
        </w:trPr>
        <w:tc>
          <w:tcPr>
            <w:tcW w:w="5906" w:type="dxa"/>
            <w:vAlign w:val="center"/>
          </w:tcPr>
          <w:p w:rsidR="00C1719A" w:rsidRPr="00FD648B" w:rsidRDefault="00C1719A" w:rsidP="00C1719A">
            <w:pPr>
              <w:rPr>
                <w:bCs/>
                <w:lang w:val="en-US"/>
              </w:rPr>
            </w:pPr>
            <w:r w:rsidRPr="00FD648B">
              <w:rPr>
                <w:bCs/>
                <w:sz w:val="22"/>
                <w:szCs w:val="22"/>
                <w:lang w:val="en-US"/>
              </w:rPr>
              <w:t>Тема 13. Review and extension</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lang w:val="uk-UA"/>
              </w:rPr>
            </w:pPr>
            <w:r w:rsidRPr="00B91A97">
              <w:rPr>
                <w:lang w:val="uk-UA"/>
              </w:rPr>
              <w:t>16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10</w:t>
            </w:r>
          </w:p>
        </w:tc>
      </w:tr>
      <w:tr w:rsidR="00C1719A" w:rsidRPr="00B91A97" w:rsidTr="0036642C">
        <w:trPr>
          <w:trHeight w:val="202"/>
          <w:jc w:val="center"/>
        </w:trPr>
        <w:tc>
          <w:tcPr>
            <w:tcW w:w="5906" w:type="dxa"/>
            <w:vAlign w:val="center"/>
          </w:tcPr>
          <w:p w:rsidR="00C1719A" w:rsidRPr="00FD648B" w:rsidRDefault="00C1719A" w:rsidP="00C1719A">
            <w:pPr>
              <w:rPr>
                <w:bCs/>
                <w:lang w:val="en-US"/>
              </w:rPr>
            </w:pPr>
            <w:r w:rsidRPr="00FD648B">
              <w:rPr>
                <w:bCs/>
                <w:sz w:val="22"/>
                <w:szCs w:val="22"/>
                <w:lang w:val="en-US"/>
              </w:rPr>
              <w:t>Тема 14. Test. Vocabulary review</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lang w:val="uk-UA"/>
              </w:rPr>
            </w:pPr>
            <w:r w:rsidRPr="00B91A97">
              <w:rPr>
                <w:lang w:val="uk-UA"/>
              </w:rPr>
              <w:t>16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FB4560" w:rsidP="00C1719A">
            <w:pPr>
              <w:jc w:val="center"/>
              <w:rPr>
                <w:bCs/>
                <w:lang w:val="uk-UA"/>
              </w:rPr>
            </w:pPr>
            <w:r w:rsidRPr="00B91A97">
              <w:rPr>
                <w:bCs/>
                <w:lang w:val="uk-UA"/>
              </w:rPr>
              <w:t>10</w:t>
            </w:r>
          </w:p>
        </w:tc>
      </w:tr>
      <w:tr w:rsidR="00C1719A" w:rsidRPr="00B91A97" w:rsidTr="0036642C">
        <w:trPr>
          <w:trHeight w:val="212"/>
          <w:jc w:val="center"/>
        </w:trPr>
        <w:tc>
          <w:tcPr>
            <w:tcW w:w="5906" w:type="dxa"/>
            <w:vAlign w:val="center"/>
          </w:tcPr>
          <w:p w:rsidR="00C1719A" w:rsidRPr="00B91A97" w:rsidRDefault="00C1719A" w:rsidP="00C1719A">
            <w:pPr>
              <w:jc w:val="right"/>
              <w:rPr>
                <w:b/>
                <w:bCs/>
                <w:i/>
                <w:lang w:val="uk-UA"/>
              </w:rPr>
            </w:pPr>
            <w:r w:rsidRPr="00B91A97">
              <w:rPr>
                <w:b/>
                <w:bCs/>
                <w:i/>
                <w:sz w:val="22"/>
                <w:szCs w:val="22"/>
                <w:lang w:val="uk-UA"/>
              </w:rPr>
              <w:t>Разом</w:t>
            </w:r>
            <w:r w:rsidR="00DA3D70">
              <w:rPr>
                <w:b/>
                <w:bCs/>
                <w:i/>
                <w:sz w:val="22"/>
                <w:szCs w:val="22"/>
                <w:lang w:val="uk-UA"/>
              </w:rPr>
              <w:t xml:space="preserve"> </w:t>
            </w:r>
            <w:r w:rsidRPr="00B91A97">
              <w:rPr>
                <w:b/>
                <w:bCs/>
                <w:i/>
                <w:sz w:val="22"/>
                <w:szCs w:val="22"/>
                <w:lang w:val="uk-UA"/>
              </w:rPr>
              <w:t>за ЗМ 2</w:t>
            </w:r>
          </w:p>
        </w:tc>
        <w:tc>
          <w:tcPr>
            <w:tcW w:w="895" w:type="dxa"/>
            <w:tcBorders>
              <w:top w:val="single" w:sz="4" w:space="0" w:color="auto"/>
              <w:left w:val="single" w:sz="4" w:space="0" w:color="auto"/>
              <w:bottom w:val="single" w:sz="4" w:space="0" w:color="auto"/>
              <w:right w:val="single" w:sz="4" w:space="0" w:color="auto"/>
            </w:tcBorders>
          </w:tcPr>
          <w:p w:rsidR="00C1719A" w:rsidRPr="00B91A97" w:rsidRDefault="00457411" w:rsidP="00C1719A">
            <w:pPr>
              <w:jc w:val="center"/>
              <w:rPr>
                <w:b/>
                <w:lang w:val="uk-UA"/>
              </w:rPr>
            </w:pPr>
            <w:r w:rsidRPr="00B91A97">
              <w:rPr>
                <w:b/>
                <w:lang w:val="uk-UA"/>
              </w:rPr>
              <w:t>136</w:t>
            </w:r>
          </w:p>
        </w:tc>
        <w:tc>
          <w:tcPr>
            <w:tcW w:w="798" w:type="dxa"/>
            <w:shd w:val="clear" w:color="auto" w:fill="auto"/>
            <w:vAlign w:val="center"/>
          </w:tcPr>
          <w:p w:rsidR="00C1719A" w:rsidRPr="00B91A97" w:rsidRDefault="00C1719A" w:rsidP="00C1719A">
            <w:pPr>
              <w:jc w:val="center"/>
              <w:rPr>
                <w:bCs/>
                <w:lang w:val="uk-UA"/>
              </w:rPr>
            </w:pPr>
            <w:r w:rsidRPr="00B91A97">
              <w:rPr>
                <w:bCs/>
                <w:sz w:val="22"/>
                <w:szCs w:val="22"/>
                <w:lang w:val="uk-UA"/>
              </w:rPr>
              <w:t>-</w:t>
            </w:r>
          </w:p>
        </w:tc>
        <w:tc>
          <w:tcPr>
            <w:tcW w:w="769" w:type="dxa"/>
            <w:shd w:val="clear" w:color="auto" w:fill="auto"/>
            <w:vAlign w:val="center"/>
          </w:tcPr>
          <w:p w:rsidR="00C1719A" w:rsidRPr="00B91A97" w:rsidRDefault="00457411" w:rsidP="00C1719A">
            <w:pPr>
              <w:jc w:val="center"/>
              <w:rPr>
                <w:b/>
                <w:bCs/>
                <w:lang w:val="uk-UA"/>
              </w:rPr>
            </w:pPr>
            <w:r w:rsidRPr="00B91A97">
              <w:rPr>
                <w:b/>
                <w:bCs/>
                <w:sz w:val="22"/>
                <w:szCs w:val="22"/>
                <w:lang w:val="uk-UA"/>
              </w:rPr>
              <w:t>36</w:t>
            </w:r>
          </w:p>
        </w:tc>
        <w:tc>
          <w:tcPr>
            <w:tcW w:w="1189" w:type="dxa"/>
            <w:tcBorders>
              <w:top w:val="single" w:sz="4" w:space="0" w:color="auto"/>
              <w:left w:val="single" w:sz="4" w:space="0" w:color="auto"/>
              <w:bottom w:val="single" w:sz="4" w:space="0" w:color="auto"/>
              <w:right w:val="single" w:sz="4" w:space="0" w:color="auto"/>
            </w:tcBorders>
            <w:vAlign w:val="center"/>
          </w:tcPr>
          <w:p w:rsidR="00C1719A" w:rsidRPr="00B91A97" w:rsidRDefault="00457411" w:rsidP="00C1719A">
            <w:pPr>
              <w:jc w:val="center"/>
              <w:rPr>
                <w:b/>
                <w:bCs/>
                <w:lang w:val="uk-UA"/>
              </w:rPr>
            </w:pPr>
            <w:r w:rsidRPr="00B91A97">
              <w:rPr>
                <w:b/>
                <w:bCs/>
                <w:lang w:val="uk-UA"/>
              </w:rPr>
              <w:t>100</w:t>
            </w:r>
          </w:p>
        </w:tc>
      </w:tr>
      <w:tr w:rsidR="007B5659" w:rsidRPr="00B91A97" w:rsidTr="00C1719A">
        <w:trPr>
          <w:trHeight w:val="217"/>
          <w:jc w:val="center"/>
        </w:trPr>
        <w:tc>
          <w:tcPr>
            <w:tcW w:w="5906" w:type="dxa"/>
            <w:vAlign w:val="center"/>
          </w:tcPr>
          <w:p w:rsidR="007B5659" w:rsidRPr="00B91A97" w:rsidRDefault="00284E73" w:rsidP="007B5659">
            <w:pPr>
              <w:pStyle w:val="a6"/>
              <w:jc w:val="right"/>
              <w:rPr>
                <w:rFonts w:ascii="Times New Roman" w:hAnsi="Times New Roman"/>
                <w:b/>
                <w:i/>
                <w:lang w:val="uk-UA"/>
              </w:rPr>
            </w:pPr>
            <w:r w:rsidRPr="00B91A97">
              <w:rPr>
                <w:rFonts w:ascii="Times New Roman" w:hAnsi="Times New Roman"/>
                <w:b/>
                <w:i/>
                <w:lang w:val="uk-UA"/>
              </w:rPr>
              <w:t>Усього</w:t>
            </w:r>
            <w:r w:rsidR="00E547E9">
              <w:rPr>
                <w:rFonts w:ascii="Times New Roman" w:hAnsi="Times New Roman"/>
                <w:b/>
                <w:i/>
                <w:lang w:val="uk-UA"/>
              </w:rPr>
              <w:t xml:space="preserve"> </w:t>
            </w:r>
            <w:r w:rsidRPr="00B91A97">
              <w:rPr>
                <w:rFonts w:ascii="Times New Roman" w:hAnsi="Times New Roman"/>
                <w:b/>
                <w:i/>
                <w:lang w:val="uk-UA"/>
              </w:rPr>
              <w:t>годин</w:t>
            </w:r>
            <w:r w:rsidR="00E547E9">
              <w:rPr>
                <w:rFonts w:ascii="Times New Roman" w:hAnsi="Times New Roman"/>
                <w:b/>
                <w:i/>
                <w:lang w:val="uk-UA"/>
              </w:rPr>
              <w:t xml:space="preserve"> </w:t>
            </w:r>
            <w:r w:rsidR="003E441A" w:rsidRPr="00B91A97">
              <w:rPr>
                <w:rFonts w:ascii="Times New Roman" w:hAnsi="Times New Roman"/>
                <w:b/>
                <w:i/>
                <w:lang w:val="uk-UA"/>
              </w:rPr>
              <w:t>за</w:t>
            </w:r>
            <w:r w:rsidR="00E547E9">
              <w:rPr>
                <w:rFonts w:ascii="Times New Roman" w:hAnsi="Times New Roman"/>
                <w:b/>
                <w:i/>
                <w:lang w:val="uk-UA"/>
              </w:rPr>
              <w:t xml:space="preserve"> </w:t>
            </w:r>
            <w:r w:rsidR="003E441A" w:rsidRPr="00B91A97">
              <w:rPr>
                <w:rFonts w:ascii="Times New Roman" w:hAnsi="Times New Roman"/>
                <w:b/>
                <w:i/>
                <w:lang w:val="uk-UA"/>
              </w:rPr>
              <w:t>І</w:t>
            </w:r>
            <w:r w:rsidR="00E547E9">
              <w:rPr>
                <w:rFonts w:ascii="Times New Roman" w:hAnsi="Times New Roman"/>
                <w:b/>
                <w:i/>
                <w:lang w:val="uk-UA"/>
              </w:rPr>
              <w:t xml:space="preserve"> </w:t>
            </w:r>
            <w:r w:rsidRPr="00B91A97">
              <w:rPr>
                <w:rFonts w:ascii="Times New Roman" w:hAnsi="Times New Roman"/>
                <w:b/>
                <w:i/>
                <w:lang w:val="uk-UA"/>
              </w:rPr>
              <w:t>семестр</w:t>
            </w:r>
          </w:p>
        </w:tc>
        <w:tc>
          <w:tcPr>
            <w:tcW w:w="895" w:type="dxa"/>
            <w:vAlign w:val="center"/>
          </w:tcPr>
          <w:p w:rsidR="007B5659" w:rsidRPr="00B91A97" w:rsidRDefault="00FB4560" w:rsidP="001C07DF">
            <w:pPr>
              <w:jc w:val="center"/>
              <w:rPr>
                <w:b/>
                <w:bCs/>
                <w:lang w:val="uk-UA"/>
              </w:rPr>
            </w:pPr>
            <w:r w:rsidRPr="00B91A97">
              <w:rPr>
                <w:b/>
                <w:bCs/>
                <w:sz w:val="22"/>
                <w:szCs w:val="22"/>
                <w:lang w:val="uk-UA"/>
              </w:rPr>
              <w:t>300</w:t>
            </w:r>
          </w:p>
        </w:tc>
        <w:tc>
          <w:tcPr>
            <w:tcW w:w="798" w:type="dxa"/>
            <w:shd w:val="clear" w:color="auto" w:fill="auto"/>
            <w:vAlign w:val="center"/>
          </w:tcPr>
          <w:p w:rsidR="007B5659" w:rsidRPr="00B91A97" w:rsidRDefault="009824DD" w:rsidP="001C07DF">
            <w:pPr>
              <w:jc w:val="center"/>
              <w:rPr>
                <w:bCs/>
                <w:lang w:val="uk-UA"/>
              </w:rPr>
            </w:pPr>
            <w:r w:rsidRPr="00B91A97">
              <w:rPr>
                <w:bCs/>
                <w:sz w:val="22"/>
                <w:szCs w:val="22"/>
                <w:lang w:val="uk-UA"/>
              </w:rPr>
              <w:t>-</w:t>
            </w:r>
          </w:p>
        </w:tc>
        <w:tc>
          <w:tcPr>
            <w:tcW w:w="769" w:type="dxa"/>
            <w:shd w:val="clear" w:color="auto" w:fill="auto"/>
            <w:vAlign w:val="center"/>
          </w:tcPr>
          <w:p w:rsidR="007B5659" w:rsidRPr="00B91A97" w:rsidRDefault="00FB4560" w:rsidP="00C1719A">
            <w:pPr>
              <w:jc w:val="center"/>
              <w:rPr>
                <w:b/>
                <w:bCs/>
                <w:lang w:val="uk-UA"/>
              </w:rPr>
            </w:pPr>
            <w:r w:rsidRPr="00B91A97">
              <w:rPr>
                <w:b/>
                <w:bCs/>
                <w:sz w:val="22"/>
                <w:szCs w:val="22"/>
                <w:lang w:val="uk-UA"/>
              </w:rPr>
              <w:t>100</w:t>
            </w:r>
          </w:p>
        </w:tc>
        <w:tc>
          <w:tcPr>
            <w:tcW w:w="1189" w:type="dxa"/>
            <w:shd w:val="clear" w:color="auto" w:fill="auto"/>
            <w:vAlign w:val="center"/>
          </w:tcPr>
          <w:p w:rsidR="007B5659" w:rsidRPr="00B91A97" w:rsidRDefault="00FB4560" w:rsidP="001C07DF">
            <w:pPr>
              <w:jc w:val="center"/>
              <w:rPr>
                <w:b/>
                <w:bCs/>
                <w:lang w:val="uk-UA"/>
              </w:rPr>
            </w:pPr>
            <w:r w:rsidRPr="00B91A97">
              <w:rPr>
                <w:b/>
                <w:bCs/>
                <w:sz w:val="22"/>
                <w:szCs w:val="22"/>
                <w:lang w:val="uk-UA"/>
              </w:rPr>
              <w:t>200</w:t>
            </w:r>
          </w:p>
        </w:tc>
      </w:tr>
      <w:tr w:rsidR="001C07DF" w:rsidRPr="00B91A97" w:rsidTr="00877C3B">
        <w:trPr>
          <w:trHeight w:val="99"/>
          <w:jc w:val="center"/>
        </w:trPr>
        <w:tc>
          <w:tcPr>
            <w:tcW w:w="9557" w:type="dxa"/>
            <w:gridSpan w:val="5"/>
            <w:vAlign w:val="center"/>
          </w:tcPr>
          <w:p w:rsidR="001C07DF" w:rsidRPr="00B91A97" w:rsidRDefault="000A0BA0" w:rsidP="00284E73">
            <w:pPr>
              <w:pStyle w:val="a6"/>
              <w:ind w:firstLine="680"/>
              <w:jc w:val="center"/>
              <w:rPr>
                <w:rFonts w:ascii="Times New Roman" w:hAnsi="Times New Roman"/>
                <w:b/>
                <w:lang w:val="uk-UA"/>
              </w:rPr>
            </w:pPr>
            <w:r w:rsidRPr="00B91A97">
              <w:rPr>
                <w:rFonts w:ascii="Times New Roman" w:hAnsi="Times New Roman"/>
                <w:b/>
                <w:lang w:val="uk-UA"/>
              </w:rPr>
              <w:t>II</w:t>
            </w:r>
            <w:r w:rsidR="00E547E9">
              <w:rPr>
                <w:rFonts w:ascii="Times New Roman" w:hAnsi="Times New Roman"/>
                <w:b/>
                <w:lang w:val="uk-UA"/>
              </w:rPr>
              <w:t xml:space="preserve"> </w:t>
            </w:r>
            <w:r w:rsidR="00284E73" w:rsidRPr="00B91A97">
              <w:rPr>
                <w:rFonts w:ascii="Times New Roman" w:hAnsi="Times New Roman"/>
                <w:b/>
                <w:lang w:val="uk-UA"/>
              </w:rPr>
              <w:t>семестр</w:t>
            </w:r>
          </w:p>
        </w:tc>
      </w:tr>
      <w:tr w:rsidR="00284E73" w:rsidRPr="00B91A97" w:rsidTr="00877C3B">
        <w:trPr>
          <w:trHeight w:val="181"/>
          <w:jc w:val="center"/>
        </w:trPr>
        <w:tc>
          <w:tcPr>
            <w:tcW w:w="9557" w:type="dxa"/>
            <w:gridSpan w:val="5"/>
            <w:vAlign w:val="center"/>
          </w:tcPr>
          <w:p w:rsidR="00284E73" w:rsidRPr="00B91A97" w:rsidRDefault="00B97126" w:rsidP="00284E73">
            <w:pPr>
              <w:jc w:val="both"/>
              <w:rPr>
                <w:b/>
                <w:bCs/>
                <w:lang w:val="uk-UA"/>
              </w:rPr>
            </w:pPr>
            <w:r w:rsidRPr="00B91A97">
              <w:rPr>
                <w:b/>
                <w:bCs/>
                <w:sz w:val="22"/>
                <w:szCs w:val="22"/>
                <w:lang w:val="uk-UA"/>
              </w:rPr>
              <w:t>ЗМ 3</w:t>
            </w:r>
            <w:r w:rsidR="000A0BA0" w:rsidRPr="00B91A97">
              <w:rPr>
                <w:b/>
                <w:bCs/>
                <w:sz w:val="22"/>
                <w:szCs w:val="22"/>
                <w:lang w:val="uk-UA"/>
              </w:rPr>
              <w:t>.  DIFFERENT CULTURES</w:t>
            </w:r>
            <w:r w:rsidRPr="00B91A97">
              <w:rPr>
                <w:b/>
                <w:bCs/>
                <w:sz w:val="22"/>
                <w:szCs w:val="22"/>
                <w:lang w:val="uk-UA"/>
              </w:rPr>
              <w:t>.HOUSE AND HOME</w:t>
            </w:r>
          </w:p>
        </w:tc>
      </w:tr>
      <w:tr w:rsidR="00A60010" w:rsidRPr="00B91A97" w:rsidTr="0036642C">
        <w:trPr>
          <w:trHeight w:val="176"/>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15. Describe food</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20</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124"/>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16. Ask for and give recommendations</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20</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127"/>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17. Write a review of a restaurant or café</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20</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93"/>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18. Describe a building</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20</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236"/>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19. Describe a town or city</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20</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161"/>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20. Make offers and ask for permission</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16</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276"/>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21. Write a note with useful information</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16</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142"/>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22. Review and extension</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16</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234"/>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23. Test. Vocabulary review</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6</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A60010" w:rsidP="00A60010">
            <w:pPr>
              <w:jc w:val="center"/>
              <w:rPr>
                <w:bCs/>
                <w:lang w:val="uk-UA"/>
              </w:rPr>
            </w:pPr>
          </w:p>
        </w:tc>
      </w:tr>
      <w:tr w:rsidR="00A60010" w:rsidRPr="00B91A97" w:rsidTr="0036642C">
        <w:trPr>
          <w:trHeight w:val="216"/>
          <w:jc w:val="center"/>
        </w:trPr>
        <w:tc>
          <w:tcPr>
            <w:tcW w:w="5906" w:type="dxa"/>
            <w:vAlign w:val="center"/>
          </w:tcPr>
          <w:p w:rsidR="00A60010" w:rsidRPr="00B91A97" w:rsidRDefault="00A60010" w:rsidP="00A60010">
            <w:pPr>
              <w:jc w:val="right"/>
              <w:rPr>
                <w:b/>
                <w:bCs/>
                <w:i/>
                <w:lang w:val="uk-UA"/>
              </w:rPr>
            </w:pPr>
            <w:r w:rsidRPr="00B91A97">
              <w:rPr>
                <w:b/>
                <w:bCs/>
                <w:i/>
                <w:sz w:val="22"/>
                <w:szCs w:val="22"/>
                <w:lang w:val="uk-UA"/>
              </w:rPr>
              <w:t>Разом</w:t>
            </w:r>
            <w:r w:rsidR="00DA3D70">
              <w:rPr>
                <w:b/>
                <w:bCs/>
                <w:i/>
                <w:sz w:val="22"/>
                <w:szCs w:val="22"/>
                <w:lang w:val="uk-UA"/>
              </w:rPr>
              <w:t xml:space="preserve"> </w:t>
            </w:r>
            <w:r w:rsidRPr="00B91A97">
              <w:rPr>
                <w:b/>
                <w:bCs/>
                <w:i/>
                <w:sz w:val="22"/>
                <w:szCs w:val="22"/>
                <w:lang w:val="uk-UA"/>
              </w:rPr>
              <w:t>за ЗМ 3</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457411" w:rsidP="0032004F">
            <w:pPr>
              <w:jc w:val="center"/>
              <w:rPr>
                <w:b/>
                <w:lang w:val="uk-UA"/>
              </w:rPr>
            </w:pPr>
            <w:r w:rsidRPr="00B91A97">
              <w:rPr>
                <w:b/>
                <w:lang w:val="uk-UA"/>
              </w:rPr>
              <w:t>136</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
                <w:bCs/>
                <w:lang w:val="uk-UA"/>
              </w:rPr>
            </w:pPr>
            <w:r w:rsidRPr="00B91A97">
              <w:rPr>
                <w:b/>
                <w:bCs/>
                <w:sz w:val="22"/>
                <w:szCs w:val="22"/>
                <w:lang w:val="uk-UA"/>
              </w:rPr>
              <w:t>36</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32004F">
            <w:pPr>
              <w:jc w:val="center"/>
              <w:rPr>
                <w:b/>
                <w:bCs/>
                <w:lang w:val="uk-UA"/>
              </w:rPr>
            </w:pPr>
            <w:r w:rsidRPr="00B91A97">
              <w:rPr>
                <w:b/>
                <w:bCs/>
                <w:lang w:val="uk-UA"/>
              </w:rPr>
              <w:t>100</w:t>
            </w:r>
          </w:p>
        </w:tc>
      </w:tr>
      <w:tr w:rsidR="001C07DF" w:rsidRPr="00B91A97" w:rsidTr="00877C3B">
        <w:trPr>
          <w:trHeight w:val="248"/>
          <w:jc w:val="center"/>
        </w:trPr>
        <w:tc>
          <w:tcPr>
            <w:tcW w:w="9557" w:type="dxa"/>
            <w:gridSpan w:val="5"/>
            <w:vAlign w:val="center"/>
          </w:tcPr>
          <w:p w:rsidR="001C07DF" w:rsidRPr="00B91A97" w:rsidRDefault="00B97126" w:rsidP="001C07DF">
            <w:pPr>
              <w:jc w:val="both"/>
              <w:rPr>
                <w:b/>
                <w:bCs/>
                <w:lang w:val="uk-UA"/>
              </w:rPr>
            </w:pPr>
            <w:r w:rsidRPr="00B91A97">
              <w:rPr>
                <w:b/>
                <w:bCs/>
                <w:sz w:val="22"/>
                <w:szCs w:val="22"/>
                <w:lang w:val="uk-UA"/>
              </w:rPr>
              <w:t>ЗМ 4</w:t>
            </w:r>
            <w:r w:rsidR="002910AD" w:rsidRPr="00B91A97">
              <w:rPr>
                <w:b/>
                <w:bCs/>
                <w:sz w:val="22"/>
                <w:szCs w:val="22"/>
                <w:lang w:val="uk-UA"/>
              </w:rPr>
              <w:t>.  INFORMATION</w:t>
            </w:r>
            <w:r w:rsidRPr="00B91A97">
              <w:rPr>
                <w:b/>
                <w:bCs/>
                <w:sz w:val="22"/>
                <w:szCs w:val="22"/>
                <w:lang w:val="uk-UA"/>
              </w:rPr>
              <w:t>AND ENTERTAINMENT</w:t>
            </w:r>
          </w:p>
        </w:tc>
      </w:tr>
      <w:tr w:rsidR="00A60010" w:rsidRPr="00B91A97" w:rsidTr="0036642C">
        <w:trPr>
          <w:trHeight w:val="190"/>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24. Talk about the news</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22</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457411"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191"/>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25. Talk about what other people say</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22</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210"/>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26. Generalise and be vague</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22</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269"/>
          <w:jc w:val="center"/>
        </w:trPr>
        <w:tc>
          <w:tcPr>
            <w:tcW w:w="5906" w:type="dxa"/>
            <w:vAlign w:val="center"/>
          </w:tcPr>
          <w:p w:rsidR="00A60010" w:rsidRPr="00FD648B" w:rsidRDefault="00A60010" w:rsidP="00DA3D70">
            <w:pPr>
              <w:jc w:val="both"/>
              <w:rPr>
                <w:bCs/>
                <w:lang w:val="en-US"/>
              </w:rPr>
            </w:pPr>
            <w:r w:rsidRPr="00FD648B">
              <w:rPr>
                <w:bCs/>
                <w:sz w:val="22"/>
                <w:szCs w:val="22"/>
                <w:lang w:val="en-US"/>
              </w:rPr>
              <w:t>Тема 27. Talk about films and TV</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22</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207"/>
          <w:jc w:val="center"/>
        </w:trPr>
        <w:tc>
          <w:tcPr>
            <w:tcW w:w="5906" w:type="dxa"/>
            <w:vAlign w:val="center"/>
          </w:tcPr>
          <w:p w:rsidR="00A60010" w:rsidRPr="00FD648B" w:rsidRDefault="00A60010" w:rsidP="00DA3D70">
            <w:pPr>
              <w:jc w:val="both"/>
              <w:rPr>
                <w:bCs/>
                <w:lang w:val="en-US"/>
              </w:rPr>
            </w:pPr>
            <w:r w:rsidRPr="00FD648B">
              <w:rPr>
                <w:bCs/>
                <w:sz w:val="22"/>
                <w:szCs w:val="22"/>
                <w:lang w:val="en-US"/>
              </w:rPr>
              <w:t>Тема 28. Give extra information</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22</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14</w:t>
            </w:r>
          </w:p>
        </w:tc>
      </w:tr>
      <w:tr w:rsidR="00A60010" w:rsidRPr="00B91A97" w:rsidTr="0036642C">
        <w:trPr>
          <w:trHeight w:val="310"/>
          <w:jc w:val="center"/>
        </w:trPr>
        <w:tc>
          <w:tcPr>
            <w:tcW w:w="5906" w:type="dxa"/>
            <w:vAlign w:val="center"/>
          </w:tcPr>
          <w:p w:rsidR="00A60010" w:rsidRPr="00FD648B" w:rsidRDefault="00A60010" w:rsidP="00DA3D70">
            <w:pPr>
              <w:jc w:val="both"/>
              <w:rPr>
                <w:bCs/>
                <w:lang w:val="en-US"/>
              </w:rPr>
            </w:pPr>
            <w:r w:rsidRPr="00FD648B">
              <w:rPr>
                <w:bCs/>
                <w:sz w:val="22"/>
                <w:szCs w:val="22"/>
                <w:lang w:val="en-US"/>
              </w:rPr>
              <w:t>Тема 29. Recommend and respond to recommendations</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18</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257"/>
          <w:jc w:val="center"/>
        </w:trPr>
        <w:tc>
          <w:tcPr>
            <w:tcW w:w="5906" w:type="dxa"/>
            <w:vAlign w:val="center"/>
          </w:tcPr>
          <w:p w:rsidR="00A60010" w:rsidRPr="00FD648B" w:rsidRDefault="00A60010" w:rsidP="00DA3D70">
            <w:pPr>
              <w:jc w:val="both"/>
              <w:rPr>
                <w:bCs/>
                <w:lang w:val="en-US"/>
              </w:rPr>
            </w:pPr>
            <w:r w:rsidRPr="00FD648B">
              <w:rPr>
                <w:bCs/>
                <w:sz w:val="22"/>
                <w:szCs w:val="22"/>
                <w:lang w:val="en-US"/>
              </w:rPr>
              <w:t>Тема 30. Write an article</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18</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176"/>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31. Review and extension</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18</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457411" w:rsidP="00A60010">
            <w:pPr>
              <w:jc w:val="center"/>
              <w:rPr>
                <w:bCs/>
                <w:lang w:val="uk-UA"/>
              </w:rPr>
            </w:pPr>
            <w:r w:rsidRPr="00B91A97">
              <w:rPr>
                <w:bCs/>
                <w:lang w:val="uk-UA"/>
              </w:rPr>
              <w:t>10</w:t>
            </w:r>
          </w:p>
        </w:tc>
      </w:tr>
      <w:tr w:rsidR="00A60010" w:rsidRPr="00B91A97" w:rsidTr="0036642C">
        <w:trPr>
          <w:trHeight w:val="293"/>
          <w:jc w:val="center"/>
        </w:trPr>
        <w:tc>
          <w:tcPr>
            <w:tcW w:w="5906" w:type="dxa"/>
            <w:vAlign w:val="center"/>
          </w:tcPr>
          <w:p w:rsidR="00A60010" w:rsidRPr="00FD648B" w:rsidRDefault="00A60010" w:rsidP="00A60010">
            <w:pPr>
              <w:jc w:val="both"/>
              <w:rPr>
                <w:bCs/>
                <w:lang w:val="en-US"/>
              </w:rPr>
            </w:pPr>
            <w:r w:rsidRPr="00FD648B">
              <w:rPr>
                <w:bCs/>
                <w:sz w:val="22"/>
                <w:szCs w:val="22"/>
                <w:lang w:val="en-US"/>
              </w:rPr>
              <w:t>Тема 32. Test. Vocabulary review</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lang w:val="uk-UA"/>
              </w:rPr>
            </w:pPr>
            <w:r w:rsidRPr="00B91A97">
              <w:rPr>
                <w:lang w:val="uk-UA"/>
              </w:rPr>
              <w:t>8</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Cs/>
                <w:lang w:val="uk-UA"/>
              </w:rPr>
            </w:pPr>
            <w:r w:rsidRPr="00B91A97">
              <w:rPr>
                <w:bCs/>
                <w:sz w:val="22"/>
                <w:szCs w:val="22"/>
                <w:lang w:val="uk-UA"/>
              </w:rPr>
              <w:t>8</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DA3D70" w:rsidP="00A60010">
            <w:pPr>
              <w:jc w:val="center"/>
              <w:rPr>
                <w:bCs/>
                <w:lang w:val="uk-UA"/>
              </w:rPr>
            </w:pPr>
            <w:r>
              <w:rPr>
                <w:bCs/>
                <w:lang w:val="uk-UA"/>
              </w:rPr>
              <w:t>-</w:t>
            </w:r>
          </w:p>
        </w:tc>
      </w:tr>
      <w:tr w:rsidR="00A60010" w:rsidRPr="00B91A97" w:rsidTr="0036642C">
        <w:trPr>
          <w:trHeight w:val="184"/>
          <w:jc w:val="center"/>
        </w:trPr>
        <w:tc>
          <w:tcPr>
            <w:tcW w:w="5906" w:type="dxa"/>
            <w:vAlign w:val="center"/>
          </w:tcPr>
          <w:p w:rsidR="00A60010" w:rsidRPr="00B91A97" w:rsidRDefault="00A60010" w:rsidP="00A60010">
            <w:pPr>
              <w:jc w:val="right"/>
              <w:rPr>
                <w:b/>
                <w:bCs/>
                <w:i/>
                <w:lang w:val="uk-UA"/>
              </w:rPr>
            </w:pPr>
            <w:r w:rsidRPr="00B91A97">
              <w:rPr>
                <w:b/>
                <w:bCs/>
                <w:i/>
                <w:sz w:val="22"/>
                <w:szCs w:val="22"/>
                <w:lang w:val="uk-UA"/>
              </w:rPr>
              <w:t>Разом за ЗМ 4</w:t>
            </w:r>
          </w:p>
        </w:tc>
        <w:tc>
          <w:tcPr>
            <w:tcW w:w="895" w:type="dxa"/>
            <w:tcBorders>
              <w:top w:val="single" w:sz="4" w:space="0" w:color="auto"/>
              <w:left w:val="single" w:sz="4" w:space="0" w:color="auto"/>
              <w:bottom w:val="single" w:sz="4" w:space="0" w:color="auto"/>
              <w:right w:val="single" w:sz="4" w:space="0" w:color="auto"/>
            </w:tcBorders>
          </w:tcPr>
          <w:p w:rsidR="00A60010" w:rsidRPr="00B91A97" w:rsidRDefault="002B40C5" w:rsidP="00A60010">
            <w:pPr>
              <w:jc w:val="center"/>
              <w:rPr>
                <w:b/>
                <w:lang w:val="uk-UA"/>
              </w:rPr>
            </w:pPr>
            <w:r w:rsidRPr="00B91A97">
              <w:rPr>
                <w:b/>
                <w:lang w:val="uk-UA"/>
              </w:rPr>
              <w:t>164</w:t>
            </w:r>
          </w:p>
        </w:tc>
        <w:tc>
          <w:tcPr>
            <w:tcW w:w="798" w:type="dxa"/>
            <w:shd w:val="clear" w:color="auto" w:fill="auto"/>
            <w:vAlign w:val="center"/>
          </w:tcPr>
          <w:p w:rsidR="00A60010" w:rsidRPr="00B91A97" w:rsidRDefault="00A60010" w:rsidP="00A60010">
            <w:pPr>
              <w:jc w:val="center"/>
              <w:rPr>
                <w:bCs/>
                <w:lang w:val="uk-UA"/>
              </w:rPr>
            </w:pPr>
            <w:r w:rsidRPr="00B91A97">
              <w:rPr>
                <w:bCs/>
                <w:sz w:val="22"/>
                <w:szCs w:val="22"/>
                <w:lang w:val="uk-UA"/>
              </w:rPr>
              <w:t>-</w:t>
            </w:r>
          </w:p>
        </w:tc>
        <w:tc>
          <w:tcPr>
            <w:tcW w:w="769" w:type="dxa"/>
            <w:shd w:val="clear" w:color="auto" w:fill="auto"/>
            <w:vAlign w:val="center"/>
          </w:tcPr>
          <w:p w:rsidR="00A60010" w:rsidRPr="00B91A97" w:rsidRDefault="002B40C5" w:rsidP="00A60010">
            <w:pPr>
              <w:jc w:val="center"/>
              <w:rPr>
                <w:b/>
                <w:bCs/>
                <w:lang w:val="uk-UA"/>
              </w:rPr>
            </w:pPr>
            <w:r w:rsidRPr="00B91A97">
              <w:rPr>
                <w:b/>
                <w:bCs/>
                <w:lang w:val="uk-UA"/>
              </w:rPr>
              <w:t>64</w:t>
            </w:r>
          </w:p>
        </w:tc>
        <w:tc>
          <w:tcPr>
            <w:tcW w:w="1189" w:type="dxa"/>
            <w:tcBorders>
              <w:top w:val="single" w:sz="4" w:space="0" w:color="auto"/>
              <w:left w:val="single" w:sz="4" w:space="0" w:color="auto"/>
              <w:bottom w:val="single" w:sz="4" w:space="0" w:color="auto"/>
              <w:right w:val="single" w:sz="4" w:space="0" w:color="auto"/>
            </w:tcBorders>
            <w:vAlign w:val="center"/>
          </w:tcPr>
          <w:p w:rsidR="00A60010" w:rsidRPr="00B91A97" w:rsidRDefault="002B40C5" w:rsidP="00A60010">
            <w:pPr>
              <w:jc w:val="center"/>
              <w:rPr>
                <w:b/>
                <w:bCs/>
                <w:lang w:val="uk-UA"/>
              </w:rPr>
            </w:pPr>
            <w:r w:rsidRPr="00B91A97">
              <w:rPr>
                <w:b/>
                <w:bCs/>
                <w:lang w:val="uk-UA"/>
              </w:rPr>
              <w:t>100</w:t>
            </w:r>
          </w:p>
        </w:tc>
      </w:tr>
      <w:tr w:rsidR="00284E73" w:rsidRPr="00B91A97" w:rsidTr="00C1719A">
        <w:trPr>
          <w:trHeight w:val="184"/>
          <w:jc w:val="center"/>
        </w:trPr>
        <w:tc>
          <w:tcPr>
            <w:tcW w:w="5906" w:type="dxa"/>
            <w:vAlign w:val="center"/>
          </w:tcPr>
          <w:p w:rsidR="00284E73" w:rsidRPr="00B91A97" w:rsidRDefault="00284E73" w:rsidP="004E5CE8">
            <w:pPr>
              <w:jc w:val="right"/>
              <w:rPr>
                <w:b/>
                <w:bCs/>
                <w:i/>
                <w:lang w:val="uk-UA"/>
              </w:rPr>
            </w:pPr>
            <w:r w:rsidRPr="00B91A97">
              <w:rPr>
                <w:b/>
                <w:bCs/>
                <w:i/>
                <w:sz w:val="22"/>
                <w:szCs w:val="22"/>
                <w:lang w:val="uk-UA"/>
              </w:rPr>
              <w:t>Усього годин за І</w:t>
            </w:r>
            <w:r w:rsidR="002910AD" w:rsidRPr="00B91A97">
              <w:rPr>
                <w:b/>
                <w:bCs/>
                <w:i/>
                <w:sz w:val="22"/>
                <w:szCs w:val="22"/>
                <w:lang w:val="uk-UA"/>
              </w:rPr>
              <w:t>I</w:t>
            </w:r>
            <w:r w:rsidR="00E547E9">
              <w:rPr>
                <w:b/>
                <w:bCs/>
                <w:i/>
                <w:sz w:val="22"/>
                <w:szCs w:val="22"/>
                <w:lang w:val="uk-UA"/>
              </w:rPr>
              <w:t xml:space="preserve"> </w:t>
            </w:r>
            <w:r w:rsidRPr="00B91A97">
              <w:rPr>
                <w:b/>
                <w:bCs/>
                <w:i/>
                <w:sz w:val="22"/>
                <w:szCs w:val="22"/>
                <w:lang w:val="uk-UA"/>
              </w:rPr>
              <w:t>семестр</w:t>
            </w:r>
          </w:p>
        </w:tc>
        <w:tc>
          <w:tcPr>
            <w:tcW w:w="895" w:type="dxa"/>
            <w:vAlign w:val="center"/>
          </w:tcPr>
          <w:p w:rsidR="00284E73" w:rsidRPr="00B91A97" w:rsidRDefault="00457411" w:rsidP="001C07DF">
            <w:pPr>
              <w:jc w:val="center"/>
              <w:rPr>
                <w:b/>
                <w:bCs/>
                <w:lang w:val="uk-UA"/>
              </w:rPr>
            </w:pPr>
            <w:r w:rsidRPr="00B91A97">
              <w:rPr>
                <w:b/>
                <w:bCs/>
                <w:sz w:val="22"/>
                <w:szCs w:val="22"/>
                <w:lang w:val="uk-UA"/>
              </w:rPr>
              <w:t>300</w:t>
            </w:r>
          </w:p>
        </w:tc>
        <w:tc>
          <w:tcPr>
            <w:tcW w:w="798" w:type="dxa"/>
            <w:shd w:val="clear" w:color="auto" w:fill="auto"/>
            <w:vAlign w:val="center"/>
          </w:tcPr>
          <w:p w:rsidR="00284E73" w:rsidRPr="00B91A97" w:rsidRDefault="00F83FB9" w:rsidP="001C07DF">
            <w:pPr>
              <w:jc w:val="center"/>
              <w:rPr>
                <w:bCs/>
                <w:lang w:val="uk-UA"/>
              </w:rPr>
            </w:pPr>
            <w:r w:rsidRPr="00B91A97">
              <w:rPr>
                <w:bCs/>
                <w:sz w:val="22"/>
                <w:szCs w:val="22"/>
                <w:lang w:val="uk-UA"/>
              </w:rPr>
              <w:t>-</w:t>
            </w:r>
          </w:p>
        </w:tc>
        <w:tc>
          <w:tcPr>
            <w:tcW w:w="769" w:type="dxa"/>
            <w:shd w:val="clear" w:color="auto" w:fill="auto"/>
            <w:vAlign w:val="center"/>
          </w:tcPr>
          <w:p w:rsidR="00284E73" w:rsidRPr="00B91A97" w:rsidRDefault="00457411" w:rsidP="001C07DF">
            <w:pPr>
              <w:jc w:val="center"/>
              <w:rPr>
                <w:b/>
                <w:bCs/>
                <w:lang w:val="uk-UA"/>
              </w:rPr>
            </w:pPr>
            <w:r w:rsidRPr="00B91A97">
              <w:rPr>
                <w:b/>
                <w:bCs/>
                <w:sz w:val="22"/>
                <w:szCs w:val="22"/>
                <w:lang w:val="uk-UA"/>
              </w:rPr>
              <w:t>100</w:t>
            </w:r>
          </w:p>
        </w:tc>
        <w:tc>
          <w:tcPr>
            <w:tcW w:w="1189" w:type="dxa"/>
            <w:shd w:val="clear" w:color="auto" w:fill="auto"/>
            <w:vAlign w:val="center"/>
          </w:tcPr>
          <w:p w:rsidR="00284E73" w:rsidRPr="00B91A97" w:rsidRDefault="00457411" w:rsidP="0032004F">
            <w:pPr>
              <w:jc w:val="center"/>
              <w:rPr>
                <w:b/>
                <w:bCs/>
                <w:lang w:val="uk-UA"/>
              </w:rPr>
            </w:pPr>
            <w:r w:rsidRPr="00B91A97">
              <w:rPr>
                <w:b/>
                <w:bCs/>
                <w:sz w:val="22"/>
                <w:szCs w:val="22"/>
                <w:lang w:val="uk-UA"/>
              </w:rPr>
              <w:t>200</w:t>
            </w:r>
          </w:p>
        </w:tc>
      </w:tr>
      <w:tr w:rsidR="004E5CE8" w:rsidRPr="00B91A97" w:rsidTr="00C1719A">
        <w:trPr>
          <w:trHeight w:val="297"/>
          <w:jc w:val="center"/>
        </w:trPr>
        <w:tc>
          <w:tcPr>
            <w:tcW w:w="5906" w:type="dxa"/>
            <w:vAlign w:val="center"/>
          </w:tcPr>
          <w:p w:rsidR="004E5CE8" w:rsidRPr="00B91A97" w:rsidRDefault="004E5CE8" w:rsidP="004E5CE8">
            <w:pPr>
              <w:jc w:val="right"/>
              <w:rPr>
                <w:b/>
                <w:bCs/>
                <w:i/>
                <w:lang w:val="uk-UA"/>
              </w:rPr>
            </w:pPr>
            <w:r w:rsidRPr="00B91A97">
              <w:rPr>
                <w:b/>
                <w:bCs/>
                <w:i/>
                <w:sz w:val="22"/>
                <w:szCs w:val="22"/>
                <w:lang w:val="uk-UA"/>
              </w:rPr>
              <w:t>Усього</w:t>
            </w:r>
          </w:p>
        </w:tc>
        <w:tc>
          <w:tcPr>
            <w:tcW w:w="895" w:type="dxa"/>
            <w:vAlign w:val="center"/>
          </w:tcPr>
          <w:p w:rsidR="004E5CE8" w:rsidRPr="00B91A97" w:rsidRDefault="00457411" w:rsidP="001C07DF">
            <w:pPr>
              <w:jc w:val="center"/>
              <w:rPr>
                <w:b/>
                <w:bCs/>
                <w:lang w:val="uk-UA"/>
              </w:rPr>
            </w:pPr>
            <w:r w:rsidRPr="00B91A97">
              <w:rPr>
                <w:b/>
                <w:bCs/>
                <w:sz w:val="22"/>
                <w:szCs w:val="22"/>
                <w:lang w:val="uk-UA"/>
              </w:rPr>
              <w:t>600</w:t>
            </w:r>
          </w:p>
        </w:tc>
        <w:tc>
          <w:tcPr>
            <w:tcW w:w="798" w:type="dxa"/>
            <w:shd w:val="clear" w:color="auto" w:fill="auto"/>
            <w:vAlign w:val="center"/>
          </w:tcPr>
          <w:p w:rsidR="004E5CE8" w:rsidRPr="00B91A97" w:rsidRDefault="00F83FB9" w:rsidP="001C07DF">
            <w:pPr>
              <w:jc w:val="center"/>
              <w:rPr>
                <w:bCs/>
                <w:lang w:val="uk-UA"/>
              </w:rPr>
            </w:pPr>
            <w:r w:rsidRPr="00B91A97">
              <w:rPr>
                <w:bCs/>
                <w:sz w:val="22"/>
                <w:szCs w:val="22"/>
                <w:lang w:val="uk-UA"/>
              </w:rPr>
              <w:t>-</w:t>
            </w:r>
          </w:p>
        </w:tc>
        <w:tc>
          <w:tcPr>
            <w:tcW w:w="769" w:type="dxa"/>
            <w:shd w:val="clear" w:color="auto" w:fill="auto"/>
            <w:vAlign w:val="center"/>
          </w:tcPr>
          <w:p w:rsidR="004E5CE8" w:rsidRPr="00B91A97" w:rsidRDefault="00457411" w:rsidP="001C07DF">
            <w:pPr>
              <w:jc w:val="center"/>
              <w:rPr>
                <w:b/>
                <w:bCs/>
                <w:lang w:val="uk-UA"/>
              </w:rPr>
            </w:pPr>
            <w:r w:rsidRPr="00B91A97">
              <w:rPr>
                <w:b/>
                <w:bCs/>
                <w:sz w:val="22"/>
                <w:szCs w:val="22"/>
                <w:lang w:val="uk-UA"/>
              </w:rPr>
              <w:t>200</w:t>
            </w:r>
          </w:p>
        </w:tc>
        <w:tc>
          <w:tcPr>
            <w:tcW w:w="1189" w:type="dxa"/>
            <w:shd w:val="clear" w:color="auto" w:fill="auto"/>
            <w:vAlign w:val="center"/>
          </w:tcPr>
          <w:p w:rsidR="004E5CE8" w:rsidRPr="00B91A97" w:rsidRDefault="00457411" w:rsidP="0032004F">
            <w:pPr>
              <w:jc w:val="center"/>
              <w:rPr>
                <w:b/>
                <w:bCs/>
                <w:lang w:val="uk-UA"/>
              </w:rPr>
            </w:pPr>
            <w:r w:rsidRPr="00B91A97">
              <w:rPr>
                <w:b/>
                <w:bCs/>
                <w:sz w:val="22"/>
                <w:szCs w:val="22"/>
                <w:lang w:val="uk-UA"/>
              </w:rPr>
              <w:t>400</w:t>
            </w:r>
          </w:p>
        </w:tc>
      </w:tr>
    </w:tbl>
    <w:p w:rsidR="00A21510" w:rsidRDefault="00465326" w:rsidP="00A21510">
      <w:pPr>
        <w:pStyle w:val="a6"/>
        <w:ind w:left="426" w:hanging="426"/>
        <w:jc w:val="center"/>
        <w:rPr>
          <w:rFonts w:ascii="Times New Roman" w:eastAsia="Times New Roman" w:hAnsi="Times New Roman"/>
          <w:b/>
          <w:sz w:val="28"/>
          <w:szCs w:val="28"/>
          <w:lang w:val="uk-UA" w:eastAsia="ru-RU"/>
        </w:rPr>
      </w:pPr>
      <w:r w:rsidRPr="00B91A97">
        <w:rPr>
          <w:rFonts w:ascii="Times New Roman" w:eastAsia="Times New Roman" w:hAnsi="Times New Roman"/>
          <w:b/>
          <w:sz w:val="28"/>
          <w:szCs w:val="28"/>
          <w:lang w:val="uk-UA" w:eastAsia="ru-RU"/>
        </w:rPr>
        <w:lastRenderedPageBreak/>
        <w:t>5</w:t>
      </w:r>
      <w:r w:rsidR="00A21510" w:rsidRPr="00B91A97">
        <w:rPr>
          <w:rFonts w:ascii="Times New Roman" w:eastAsia="Times New Roman" w:hAnsi="Times New Roman"/>
          <w:b/>
          <w:sz w:val="28"/>
          <w:szCs w:val="28"/>
          <w:lang w:val="uk-UA" w:eastAsia="ru-RU"/>
        </w:rPr>
        <w:t>. Методи навчання</w:t>
      </w:r>
    </w:p>
    <w:p w:rsidR="00B007D2" w:rsidRPr="00B91A97" w:rsidRDefault="00B007D2" w:rsidP="00A21510">
      <w:pPr>
        <w:pStyle w:val="a6"/>
        <w:ind w:left="426" w:hanging="426"/>
        <w:jc w:val="center"/>
        <w:rPr>
          <w:rFonts w:ascii="Times New Roman" w:eastAsia="Times New Roman" w:hAnsi="Times New Roman"/>
          <w:b/>
          <w:sz w:val="28"/>
          <w:szCs w:val="28"/>
          <w:lang w:val="uk-UA" w:eastAsia="ru-RU"/>
        </w:rPr>
      </w:pPr>
    </w:p>
    <w:p w:rsidR="00A21510" w:rsidRPr="00B91A97" w:rsidRDefault="00A21510" w:rsidP="00A21510">
      <w:pPr>
        <w:pStyle w:val="a6"/>
        <w:ind w:left="426" w:hanging="426"/>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1.</w:t>
      </w:r>
      <w:r w:rsidRPr="00B91A97">
        <w:rPr>
          <w:rFonts w:ascii="Times New Roman" w:eastAsia="Times New Roman" w:hAnsi="Times New Roman"/>
          <w:b/>
          <w:sz w:val="28"/>
          <w:szCs w:val="28"/>
          <w:lang w:val="uk-UA" w:eastAsia="ru-RU"/>
        </w:rPr>
        <w:t>За джерелом інформації:</w:t>
      </w:r>
    </w:p>
    <w:p w:rsidR="00A21510" w:rsidRPr="00B91A97" w:rsidRDefault="00A21510" w:rsidP="00A2151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словесні</w:t>
      </w:r>
      <w:r w:rsidR="00B007D2">
        <w:rPr>
          <w:rFonts w:ascii="Times New Roman" w:eastAsia="Times New Roman" w:hAnsi="Times New Roman"/>
          <w:sz w:val="28"/>
          <w:szCs w:val="28"/>
          <w:lang w:val="en-US" w:eastAsia="ru-RU"/>
        </w:rPr>
        <w:t xml:space="preserve"> </w:t>
      </w:r>
      <w:r w:rsidRPr="00B91A97">
        <w:rPr>
          <w:rFonts w:ascii="Times New Roman" w:eastAsia="Times New Roman" w:hAnsi="Times New Roman"/>
          <w:sz w:val="28"/>
          <w:szCs w:val="28"/>
          <w:lang w:val="uk-UA" w:eastAsia="ru-RU"/>
        </w:rPr>
        <w:t>– пояснення, розповідь, бесіда;</w:t>
      </w:r>
    </w:p>
    <w:p w:rsidR="00A21510" w:rsidRPr="00B91A97" w:rsidRDefault="00A21510" w:rsidP="00A2151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наочні</w:t>
      </w:r>
      <w:r w:rsidR="00B007D2">
        <w:rPr>
          <w:rFonts w:ascii="Times New Roman" w:eastAsia="Times New Roman" w:hAnsi="Times New Roman"/>
          <w:sz w:val="28"/>
          <w:szCs w:val="28"/>
          <w:lang w:val="en-US" w:eastAsia="ru-RU"/>
        </w:rPr>
        <w:t xml:space="preserve"> </w:t>
      </w:r>
      <w:r w:rsidRPr="00B91A97">
        <w:rPr>
          <w:rFonts w:ascii="Times New Roman" w:eastAsia="Times New Roman" w:hAnsi="Times New Roman"/>
          <w:sz w:val="28"/>
          <w:szCs w:val="28"/>
          <w:lang w:val="uk-UA" w:eastAsia="ru-RU"/>
        </w:rPr>
        <w:t>– спостереження, ілюстрація, демонстрація;</w:t>
      </w:r>
    </w:p>
    <w:p w:rsidR="00A21510" w:rsidRPr="00B91A97" w:rsidRDefault="00A21510" w:rsidP="00A2151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практичні</w:t>
      </w:r>
      <w:r w:rsidR="00B007D2">
        <w:rPr>
          <w:rFonts w:ascii="Times New Roman" w:eastAsia="Times New Roman" w:hAnsi="Times New Roman"/>
          <w:sz w:val="28"/>
          <w:szCs w:val="28"/>
          <w:lang w:val="en-US" w:eastAsia="ru-RU"/>
        </w:rPr>
        <w:t xml:space="preserve"> –</w:t>
      </w:r>
      <w:r w:rsidRPr="00B91A97">
        <w:rPr>
          <w:rFonts w:ascii="Times New Roman" w:eastAsia="Times New Roman" w:hAnsi="Times New Roman"/>
          <w:sz w:val="28"/>
          <w:szCs w:val="28"/>
          <w:lang w:val="uk-UA" w:eastAsia="ru-RU"/>
        </w:rPr>
        <w:t xml:space="preserve"> вправи.</w:t>
      </w:r>
    </w:p>
    <w:p w:rsidR="00A21510" w:rsidRPr="00B91A97" w:rsidRDefault="00A21510" w:rsidP="00A21510">
      <w:pPr>
        <w:pStyle w:val="a6"/>
        <w:ind w:left="426" w:hanging="426"/>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2. </w:t>
      </w:r>
      <w:r w:rsidRPr="00B91A97">
        <w:rPr>
          <w:rFonts w:ascii="Times New Roman" w:eastAsia="Times New Roman" w:hAnsi="Times New Roman"/>
          <w:b/>
          <w:sz w:val="28"/>
          <w:szCs w:val="28"/>
          <w:lang w:val="uk-UA" w:eastAsia="ru-RU"/>
        </w:rPr>
        <w:t>За характером логіки пізнання використовуються такі методи</w:t>
      </w:r>
      <w:r w:rsidRPr="00B91A97">
        <w:rPr>
          <w:rFonts w:ascii="Times New Roman" w:eastAsia="Times New Roman" w:hAnsi="Times New Roman"/>
          <w:sz w:val="28"/>
          <w:szCs w:val="28"/>
          <w:lang w:val="uk-UA" w:eastAsia="ru-RU"/>
        </w:rPr>
        <w:t>:</w:t>
      </w:r>
    </w:p>
    <w:p w:rsidR="00A21510" w:rsidRPr="00B91A97" w:rsidRDefault="00A21510" w:rsidP="00DA3D7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аналітичний, </w:t>
      </w:r>
    </w:p>
    <w:p w:rsidR="00A21510" w:rsidRPr="00B91A97" w:rsidRDefault="00A21510" w:rsidP="00DA3D7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синтетичний, </w:t>
      </w:r>
    </w:p>
    <w:p w:rsidR="00A21510" w:rsidRPr="00B91A97" w:rsidRDefault="00A21510" w:rsidP="00DA3D7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аналітично-синтетичний, </w:t>
      </w:r>
    </w:p>
    <w:p w:rsidR="00A21510" w:rsidRPr="00B91A97" w:rsidRDefault="00A21510" w:rsidP="00DA3D7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індуктивний, </w:t>
      </w:r>
    </w:p>
    <w:p w:rsidR="00A21510" w:rsidRPr="00B91A97" w:rsidRDefault="00A21510" w:rsidP="00DA3D70">
      <w:pPr>
        <w:pStyle w:val="a6"/>
        <w:numPr>
          <w:ilvl w:val="0"/>
          <w:numId w:val="23"/>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дедуктивний.</w:t>
      </w:r>
    </w:p>
    <w:p w:rsidR="00A21510" w:rsidRPr="00B91A97" w:rsidRDefault="00A21510" w:rsidP="00A21510">
      <w:pPr>
        <w:pStyle w:val="a6"/>
        <w:ind w:left="426" w:hanging="426"/>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3. </w:t>
      </w:r>
      <w:r w:rsidRPr="00B91A97">
        <w:rPr>
          <w:rFonts w:ascii="Times New Roman" w:eastAsia="Times New Roman" w:hAnsi="Times New Roman"/>
          <w:b/>
          <w:sz w:val="28"/>
          <w:szCs w:val="28"/>
          <w:lang w:val="uk-UA" w:eastAsia="ru-RU"/>
        </w:rPr>
        <w:t>За ступенем самостійності мислення:</w:t>
      </w:r>
    </w:p>
    <w:p w:rsidR="00A21510" w:rsidRPr="00B91A97" w:rsidRDefault="00A21510" w:rsidP="00A21510">
      <w:pPr>
        <w:pStyle w:val="a6"/>
        <w:numPr>
          <w:ilvl w:val="0"/>
          <w:numId w:val="24"/>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репродуктивні, </w:t>
      </w:r>
    </w:p>
    <w:p w:rsidR="00A21510" w:rsidRPr="00B91A97" w:rsidRDefault="00A21510" w:rsidP="00A21510">
      <w:pPr>
        <w:pStyle w:val="a6"/>
        <w:numPr>
          <w:ilvl w:val="0"/>
          <w:numId w:val="24"/>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пошукові, </w:t>
      </w:r>
    </w:p>
    <w:p w:rsidR="00A21510" w:rsidRPr="00B91A97" w:rsidRDefault="00A21510" w:rsidP="00A21510">
      <w:pPr>
        <w:pStyle w:val="a6"/>
        <w:numPr>
          <w:ilvl w:val="0"/>
          <w:numId w:val="24"/>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дослідницькі.</w:t>
      </w:r>
    </w:p>
    <w:p w:rsidR="00A21510" w:rsidRPr="00B91A97" w:rsidRDefault="00A21510" w:rsidP="00A21510">
      <w:pPr>
        <w:pStyle w:val="a6"/>
        <w:ind w:left="426" w:hanging="426"/>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4. </w:t>
      </w:r>
      <w:r w:rsidRPr="00B91A97">
        <w:rPr>
          <w:rFonts w:ascii="Times New Roman" w:eastAsia="Times New Roman" w:hAnsi="Times New Roman"/>
          <w:b/>
          <w:sz w:val="28"/>
          <w:szCs w:val="28"/>
          <w:lang w:val="uk-UA" w:eastAsia="ru-RU"/>
        </w:rPr>
        <w:t>За ступенем керування навчальною діяльністю:</w:t>
      </w:r>
    </w:p>
    <w:p w:rsidR="00A21510" w:rsidRPr="00B91A97" w:rsidRDefault="00A21510" w:rsidP="00A21510">
      <w:pPr>
        <w:pStyle w:val="a6"/>
        <w:numPr>
          <w:ilvl w:val="0"/>
          <w:numId w:val="25"/>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під керівництвом викладача; </w:t>
      </w:r>
    </w:p>
    <w:p w:rsidR="00A21510" w:rsidRPr="00B91A97" w:rsidRDefault="00A21510" w:rsidP="00A21510">
      <w:pPr>
        <w:pStyle w:val="a6"/>
        <w:numPr>
          <w:ilvl w:val="0"/>
          <w:numId w:val="25"/>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самостійна робота студентів;</w:t>
      </w:r>
    </w:p>
    <w:p w:rsidR="00A21510" w:rsidRPr="00B91A97" w:rsidRDefault="00A21510" w:rsidP="00A21510">
      <w:pPr>
        <w:pStyle w:val="a6"/>
        <w:numPr>
          <w:ilvl w:val="0"/>
          <w:numId w:val="25"/>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з книгою; </w:t>
      </w:r>
    </w:p>
    <w:p w:rsidR="00A21510" w:rsidRPr="00B91A97" w:rsidRDefault="00A21510" w:rsidP="00A21510">
      <w:pPr>
        <w:pStyle w:val="a6"/>
        <w:numPr>
          <w:ilvl w:val="0"/>
          <w:numId w:val="25"/>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виконання навчальних проектів.</w:t>
      </w:r>
    </w:p>
    <w:p w:rsidR="00B007D2" w:rsidRDefault="00B007D2" w:rsidP="00A21510">
      <w:pPr>
        <w:pStyle w:val="a6"/>
        <w:ind w:left="426" w:hanging="426"/>
        <w:jc w:val="both"/>
        <w:rPr>
          <w:rFonts w:ascii="Times New Roman" w:eastAsia="Times New Roman" w:hAnsi="Times New Roman"/>
          <w:b/>
          <w:sz w:val="28"/>
          <w:szCs w:val="28"/>
          <w:lang w:val="uk-UA" w:eastAsia="ru-RU"/>
        </w:rPr>
      </w:pPr>
    </w:p>
    <w:p w:rsidR="00A21510" w:rsidRPr="00B91A97" w:rsidRDefault="00A21510" w:rsidP="00A21510">
      <w:pPr>
        <w:pStyle w:val="a6"/>
        <w:ind w:left="426" w:hanging="426"/>
        <w:jc w:val="both"/>
        <w:rPr>
          <w:rFonts w:ascii="Times New Roman" w:eastAsia="Times New Roman" w:hAnsi="Times New Roman"/>
          <w:sz w:val="28"/>
          <w:szCs w:val="28"/>
          <w:lang w:val="uk-UA" w:eastAsia="ru-RU"/>
        </w:rPr>
      </w:pPr>
      <w:r w:rsidRPr="00B91A97">
        <w:rPr>
          <w:rFonts w:ascii="Times New Roman" w:eastAsia="Times New Roman" w:hAnsi="Times New Roman"/>
          <w:b/>
          <w:sz w:val="28"/>
          <w:szCs w:val="28"/>
          <w:lang w:val="uk-UA" w:eastAsia="ru-RU"/>
        </w:rPr>
        <w:t>Методи стимулювання інтересу до навчання:</w:t>
      </w:r>
    </w:p>
    <w:p w:rsidR="00A21510" w:rsidRPr="00B91A97" w:rsidRDefault="00A21510" w:rsidP="00A21510">
      <w:pPr>
        <w:pStyle w:val="a6"/>
        <w:numPr>
          <w:ilvl w:val="0"/>
          <w:numId w:val="26"/>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навчальні дискусії; </w:t>
      </w:r>
    </w:p>
    <w:p w:rsidR="00A21510" w:rsidRPr="00B91A97" w:rsidRDefault="00A21510" w:rsidP="00A21510">
      <w:pPr>
        <w:pStyle w:val="a6"/>
        <w:numPr>
          <w:ilvl w:val="0"/>
          <w:numId w:val="26"/>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 xml:space="preserve">створення ситуації пізнавальної новизни; </w:t>
      </w:r>
    </w:p>
    <w:p w:rsidR="00A21510" w:rsidRPr="00B91A97" w:rsidRDefault="00A21510" w:rsidP="00A21510">
      <w:pPr>
        <w:pStyle w:val="a6"/>
        <w:numPr>
          <w:ilvl w:val="0"/>
          <w:numId w:val="26"/>
        </w:numPr>
        <w:jc w:val="both"/>
        <w:rPr>
          <w:rFonts w:ascii="Times New Roman" w:eastAsia="Times New Roman" w:hAnsi="Times New Roman"/>
          <w:sz w:val="28"/>
          <w:szCs w:val="28"/>
          <w:lang w:val="uk-UA" w:eastAsia="ru-RU"/>
        </w:rPr>
      </w:pPr>
      <w:r w:rsidRPr="00B91A97">
        <w:rPr>
          <w:rFonts w:ascii="Times New Roman" w:eastAsia="Times New Roman" w:hAnsi="Times New Roman"/>
          <w:sz w:val="28"/>
          <w:szCs w:val="28"/>
          <w:lang w:val="uk-UA" w:eastAsia="ru-RU"/>
        </w:rPr>
        <w:t>створення ситуацій зацікавленості (метод цікавих аналогій тощо).</w:t>
      </w:r>
    </w:p>
    <w:p w:rsidR="0002140D" w:rsidRPr="00B91A97" w:rsidRDefault="0002140D" w:rsidP="0036575E">
      <w:pPr>
        <w:ind w:left="142" w:firstLine="567"/>
        <w:jc w:val="center"/>
        <w:rPr>
          <w:b/>
          <w:lang w:val="uk-UA"/>
        </w:rPr>
      </w:pPr>
    </w:p>
    <w:p w:rsidR="0036575E" w:rsidRPr="00B91A97" w:rsidRDefault="00465326" w:rsidP="0036575E">
      <w:pPr>
        <w:ind w:left="142" w:firstLine="567"/>
        <w:jc w:val="center"/>
        <w:rPr>
          <w:b/>
          <w:sz w:val="28"/>
          <w:szCs w:val="28"/>
          <w:lang w:val="uk-UA"/>
        </w:rPr>
      </w:pPr>
      <w:r w:rsidRPr="00B91A97">
        <w:rPr>
          <w:b/>
          <w:sz w:val="28"/>
          <w:szCs w:val="28"/>
          <w:lang w:val="uk-UA"/>
        </w:rPr>
        <w:t>6</w:t>
      </w:r>
      <w:r w:rsidR="0036575E" w:rsidRPr="00B91A97">
        <w:rPr>
          <w:b/>
          <w:sz w:val="28"/>
          <w:szCs w:val="28"/>
          <w:lang w:val="uk-UA"/>
        </w:rPr>
        <w:t>. Методи контролю</w:t>
      </w:r>
    </w:p>
    <w:p w:rsidR="00006E73" w:rsidRPr="00B91A97" w:rsidRDefault="00006E73" w:rsidP="00006E73">
      <w:pPr>
        <w:ind w:left="142" w:firstLine="567"/>
        <w:jc w:val="both"/>
        <w:rPr>
          <w:b/>
          <w:sz w:val="28"/>
          <w:szCs w:val="28"/>
          <w:lang w:val="uk-UA"/>
        </w:rPr>
      </w:pPr>
      <w:r w:rsidRPr="00B91A97">
        <w:rPr>
          <w:b/>
          <w:sz w:val="28"/>
          <w:szCs w:val="28"/>
          <w:lang w:val="uk-UA"/>
        </w:rPr>
        <w:t xml:space="preserve">Методи усного контролю: </w:t>
      </w:r>
      <w:r w:rsidRPr="00B91A97">
        <w:rPr>
          <w:sz w:val="28"/>
          <w:szCs w:val="28"/>
          <w:lang w:val="uk-UA"/>
        </w:rPr>
        <w:t>індивідуальне опитування, фронтальне опитування, співбесіда.</w:t>
      </w:r>
    </w:p>
    <w:p w:rsidR="00006E73" w:rsidRPr="00B91A97" w:rsidRDefault="00006E73" w:rsidP="0036575E">
      <w:pPr>
        <w:ind w:left="142" w:firstLine="567"/>
        <w:jc w:val="both"/>
        <w:rPr>
          <w:b/>
          <w:sz w:val="28"/>
          <w:szCs w:val="28"/>
          <w:lang w:val="uk-UA"/>
        </w:rPr>
      </w:pPr>
      <w:r w:rsidRPr="00B91A97">
        <w:rPr>
          <w:b/>
          <w:sz w:val="28"/>
          <w:szCs w:val="28"/>
          <w:lang w:val="uk-UA"/>
        </w:rPr>
        <w:t>Методи письмового контролю:</w:t>
      </w:r>
      <w:r w:rsidRPr="00B91A97">
        <w:rPr>
          <w:sz w:val="28"/>
          <w:szCs w:val="28"/>
          <w:lang w:val="uk-UA"/>
        </w:rPr>
        <w:t xml:space="preserve"> письмове тестування, модульна контрольна робота</w:t>
      </w:r>
      <w:r w:rsidR="009136CD" w:rsidRPr="00B91A97">
        <w:rPr>
          <w:sz w:val="28"/>
          <w:szCs w:val="28"/>
          <w:lang w:val="uk-UA"/>
        </w:rPr>
        <w:t>, написання творчих робіт</w:t>
      </w:r>
      <w:r w:rsidRPr="00B91A97">
        <w:rPr>
          <w:sz w:val="28"/>
          <w:szCs w:val="28"/>
          <w:lang w:val="uk-UA"/>
        </w:rPr>
        <w:t>.</w:t>
      </w:r>
    </w:p>
    <w:p w:rsidR="0036575E" w:rsidRPr="00B91A97" w:rsidRDefault="0036575E" w:rsidP="0036575E">
      <w:pPr>
        <w:ind w:left="142" w:firstLine="567"/>
        <w:jc w:val="both"/>
        <w:rPr>
          <w:sz w:val="28"/>
          <w:szCs w:val="28"/>
          <w:lang w:val="uk-UA"/>
        </w:rPr>
      </w:pPr>
      <w:r w:rsidRPr="00B91A97">
        <w:rPr>
          <w:b/>
          <w:sz w:val="28"/>
          <w:szCs w:val="28"/>
          <w:lang w:val="uk-UA"/>
        </w:rPr>
        <w:t xml:space="preserve">Підсумковий контроль </w:t>
      </w:r>
      <w:r w:rsidRPr="00B91A97">
        <w:rPr>
          <w:sz w:val="28"/>
          <w:szCs w:val="28"/>
          <w:lang w:val="uk-UA"/>
        </w:rPr>
        <w:t>у формі семестрового</w:t>
      </w:r>
      <w:r w:rsidR="00006E73" w:rsidRPr="00B91A97">
        <w:rPr>
          <w:sz w:val="28"/>
          <w:szCs w:val="28"/>
          <w:lang w:val="uk-UA"/>
        </w:rPr>
        <w:t xml:space="preserve"> заліку</w:t>
      </w:r>
      <w:r w:rsidRPr="00B91A97">
        <w:rPr>
          <w:sz w:val="28"/>
          <w:szCs w:val="28"/>
          <w:lang w:val="uk-UA"/>
        </w:rPr>
        <w:t>.</w:t>
      </w:r>
    </w:p>
    <w:p w:rsidR="0036575E" w:rsidRPr="00B91A97" w:rsidRDefault="0036575E" w:rsidP="0036575E">
      <w:pPr>
        <w:ind w:left="142" w:firstLine="567"/>
        <w:jc w:val="center"/>
        <w:rPr>
          <w:b/>
          <w:sz w:val="28"/>
          <w:szCs w:val="28"/>
          <w:lang w:val="uk-UA"/>
        </w:rPr>
      </w:pPr>
    </w:p>
    <w:p w:rsidR="005F187B" w:rsidRPr="00B91A97" w:rsidRDefault="005F187B">
      <w:pPr>
        <w:rPr>
          <w:b/>
          <w:sz w:val="28"/>
          <w:szCs w:val="28"/>
          <w:lang w:val="uk-UA"/>
        </w:rPr>
      </w:pPr>
      <w:r w:rsidRPr="00B91A97">
        <w:rPr>
          <w:b/>
          <w:sz w:val="28"/>
          <w:szCs w:val="28"/>
          <w:lang w:val="uk-UA"/>
        </w:rPr>
        <w:br w:type="page"/>
      </w:r>
    </w:p>
    <w:p w:rsidR="00150511" w:rsidRPr="00B91A97" w:rsidRDefault="00465326" w:rsidP="00A71CF4">
      <w:pPr>
        <w:ind w:left="142" w:firstLine="567"/>
        <w:jc w:val="center"/>
        <w:rPr>
          <w:b/>
          <w:sz w:val="28"/>
          <w:szCs w:val="28"/>
          <w:lang w:val="uk-UA"/>
        </w:rPr>
      </w:pPr>
      <w:r w:rsidRPr="00B91A97">
        <w:rPr>
          <w:b/>
          <w:sz w:val="28"/>
          <w:szCs w:val="28"/>
          <w:lang w:val="uk-UA"/>
        </w:rPr>
        <w:lastRenderedPageBreak/>
        <w:t>7</w:t>
      </w:r>
      <w:r w:rsidR="00006E73" w:rsidRPr="00B91A97">
        <w:rPr>
          <w:b/>
          <w:sz w:val="28"/>
          <w:szCs w:val="28"/>
          <w:lang w:val="uk-UA"/>
        </w:rPr>
        <w:t>. Питання до заліку</w:t>
      </w:r>
    </w:p>
    <w:p w:rsidR="00006E73" w:rsidRPr="00B91A97" w:rsidRDefault="00006E73" w:rsidP="00006E73">
      <w:pPr>
        <w:pStyle w:val="a5"/>
        <w:ind w:left="1429"/>
        <w:jc w:val="both"/>
        <w:rPr>
          <w:lang w:val="uk-UA"/>
        </w:rPr>
      </w:pPr>
    </w:p>
    <w:p w:rsidR="00A71CF4" w:rsidRPr="00DE4169" w:rsidRDefault="00A71CF4" w:rsidP="00A71CF4">
      <w:pPr>
        <w:pStyle w:val="a5"/>
        <w:numPr>
          <w:ilvl w:val="0"/>
          <w:numId w:val="33"/>
        </w:numPr>
        <w:rPr>
          <w:sz w:val="28"/>
          <w:szCs w:val="28"/>
          <w:lang w:val="en-US"/>
        </w:rPr>
      </w:pPr>
      <w:r w:rsidRPr="00DE4169">
        <w:rPr>
          <w:sz w:val="28"/>
          <w:szCs w:val="28"/>
          <w:lang w:val="en-US"/>
        </w:rPr>
        <w:t>Communication</w:t>
      </w:r>
    </w:p>
    <w:p w:rsidR="00A71CF4" w:rsidRPr="00DE4169" w:rsidRDefault="00A71CF4" w:rsidP="00A71CF4">
      <w:pPr>
        <w:pStyle w:val="a5"/>
        <w:numPr>
          <w:ilvl w:val="0"/>
          <w:numId w:val="33"/>
        </w:numPr>
        <w:rPr>
          <w:sz w:val="28"/>
          <w:szCs w:val="28"/>
          <w:lang w:val="en-US"/>
        </w:rPr>
      </w:pPr>
      <w:r w:rsidRPr="00DE4169">
        <w:rPr>
          <w:sz w:val="28"/>
          <w:szCs w:val="28"/>
          <w:lang w:val="en-US"/>
        </w:rPr>
        <w:t>D</w:t>
      </w:r>
      <w:r w:rsidR="005F187B" w:rsidRPr="00DE4169">
        <w:rPr>
          <w:sz w:val="28"/>
          <w:szCs w:val="28"/>
          <w:lang w:val="en-US"/>
        </w:rPr>
        <w:t>ifferent forms of communication</w:t>
      </w:r>
    </w:p>
    <w:p w:rsidR="00A71CF4" w:rsidRPr="00DE4169" w:rsidRDefault="00A71CF4" w:rsidP="00A71CF4">
      <w:pPr>
        <w:pStyle w:val="a5"/>
        <w:numPr>
          <w:ilvl w:val="0"/>
          <w:numId w:val="33"/>
        </w:numPr>
        <w:rPr>
          <w:sz w:val="28"/>
          <w:szCs w:val="28"/>
          <w:lang w:val="en-US"/>
        </w:rPr>
      </w:pPr>
      <w:r w:rsidRPr="00DE4169">
        <w:rPr>
          <w:sz w:val="28"/>
          <w:szCs w:val="28"/>
          <w:lang w:val="en-US"/>
        </w:rPr>
        <w:t>Desc</w:t>
      </w:r>
      <w:r w:rsidR="005F187B" w:rsidRPr="00DE4169">
        <w:rPr>
          <w:sz w:val="28"/>
          <w:szCs w:val="28"/>
          <w:lang w:val="en-US"/>
        </w:rPr>
        <w:t>ribe experiences in the present</w:t>
      </w:r>
    </w:p>
    <w:p w:rsidR="00A71CF4" w:rsidRPr="00DE4169" w:rsidRDefault="005F187B" w:rsidP="00A71CF4">
      <w:pPr>
        <w:pStyle w:val="a5"/>
        <w:numPr>
          <w:ilvl w:val="0"/>
          <w:numId w:val="33"/>
        </w:numPr>
        <w:rPr>
          <w:sz w:val="28"/>
          <w:szCs w:val="28"/>
          <w:lang w:val="en-US"/>
        </w:rPr>
      </w:pPr>
      <w:r w:rsidRPr="00DE4169">
        <w:rPr>
          <w:sz w:val="28"/>
          <w:szCs w:val="28"/>
          <w:lang w:val="en-US"/>
        </w:rPr>
        <w:t>Give and respond to opinions</w:t>
      </w:r>
    </w:p>
    <w:p w:rsidR="00A71CF4" w:rsidRPr="00DE4169" w:rsidRDefault="00A71CF4" w:rsidP="00A71CF4">
      <w:pPr>
        <w:pStyle w:val="a5"/>
        <w:numPr>
          <w:ilvl w:val="0"/>
          <w:numId w:val="33"/>
        </w:numPr>
        <w:rPr>
          <w:sz w:val="28"/>
          <w:szCs w:val="28"/>
          <w:lang w:val="en-US"/>
        </w:rPr>
      </w:pPr>
      <w:r w:rsidRPr="00DE4169">
        <w:rPr>
          <w:sz w:val="28"/>
          <w:szCs w:val="28"/>
          <w:lang w:val="en-US"/>
        </w:rPr>
        <w:t>Modern life</w:t>
      </w:r>
    </w:p>
    <w:p w:rsidR="00A71CF4" w:rsidRPr="00DE4169" w:rsidRDefault="00A71CF4" w:rsidP="00A71CF4">
      <w:pPr>
        <w:pStyle w:val="a5"/>
        <w:numPr>
          <w:ilvl w:val="0"/>
          <w:numId w:val="33"/>
        </w:numPr>
        <w:rPr>
          <w:sz w:val="28"/>
          <w:szCs w:val="28"/>
          <w:lang w:val="en-US"/>
        </w:rPr>
      </w:pPr>
      <w:r w:rsidRPr="00DE4169">
        <w:rPr>
          <w:sz w:val="28"/>
          <w:szCs w:val="28"/>
          <w:lang w:val="en-US"/>
        </w:rPr>
        <w:t xml:space="preserve">Experiences </w:t>
      </w:r>
      <w:r w:rsidR="005F187B" w:rsidRPr="00DE4169">
        <w:rPr>
          <w:sz w:val="28"/>
          <w:szCs w:val="28"/>
          <w:lang w:val="en-US"/>
        </w:rPr>
        <w:t>of work and training</w:t>
      </w:r>
    </w:p>
    <w:p w:rsidR="00A71CF4" w:rsidRPr="00DE4169" w:rsidRDefault="00A71CF4" w:rsidP="00A71CF4">
      <w:pPr>
        <w:pStyle w:val="a5"/>
        <w:numPr>
          <w:ilvl w:val="0"/>
          <w:numId w:val="33"/>
        </w:numPr>
        <w:rPr>
          <w:sz w:val="28"/>
          <w:szCs w:val="28"/>
          <w:lang w:val="en-US"/>
        </w:rPr>
      </w:pPr>
      <w:r w:rsidRPr="00DE4169">
        <w:rPr>
          <w:sz w:val="28"/>
          <w:szCs w:val="28"/>
          <w:lang w:val="en-US"/>
        </w:rPr>
        <w:t>Technology</w:t>
      </w:r>
    </w:p>
    <w:p w:rsidR="00A71CF4" w:rsidRPr="00DE4169" w:rsidRDefault="00A71CF4" w:rsidP="00A71CF4">
      <w:pPr>
        <w:pStyle w:val="a5"/>
        <w:numPr>
          <w:ilvl w:val="0"/>
          <w:numId w:val="33"/>
        </w:numPr>
        <w:rPr>
          <w:sz w:val="28"/>
          <w:szCs w:val="28"/>
          <w:lang w:val="en-US"/>
        </w:rPr>
      </w:pPr>
      <w:r w:rsidRPr="00DE4169">
        <w:rPr>
          <w:sz w:val="28"/>
          <w:szCs w:val="28"/>
          <w:lang w:val="en-US"/>
        </w:rPr>
        <w:t>An email giving news</w:t>
      </w:r>
    </w:p>
    <w:p w:rsidR="00A71CF4" w:rsidRPr="00DE4169" w:rsidRDefault="00A71CF4" w:rsidP="00A71CF4">
      <w:pPr>
        <w:pStyle w:val="a5"/>
        <w:numPr>
          <w:ilvl w:val="0"/>
          <w:numId w:val="33"/>
        </w:numPr>
        <w:rPr>
          <w:sz w:val="28"/>
          <w:szCs w:val="28"/>
          <w:lang w:val="en-US"/>
        </w:rPr>
      </w:pPr>
      <w:r w:rsidRPr="00DE4169">
        <w:rPr>
          <w:sz w:val="28"/>
          <w:szCs w:val="28"/>
          <w:lang w:val="en-US"/>
        </w:rPr>
        <w:t>Relationships</w:t>
      </w:r>
    </w:p>
    <w:p w:rsidR="00A71CF4" w:rsidRPr="00DE4169" w:rsidRDefault="00A71CF4" w:rsidP="00A71CF4">
      <w:pPr>
        <w:pStyle w:val="a5"/>
        <w:numPr>
          <w:ilvl w:val="0"/>
          <w:numId w:val="33"/>
        </w:numPr>
        <w:rPr>
          <w:sz w:val="28"/>
          <w:szCs w:val="28"/>
          <w:lang w:val="en-US"/>
        </w:rPr>
      </w:pPr>
      <w:r w:rsidRPr="00DE4169">
        <w:rPr>
          <w:sz w:val="28"/>
          <w:szCs w:val="28"/>
          <w:lang w:val="en-US"/>
        </w:rPr>
        <w:t xml:space="preserve">Talk about a friendship </w:t>
      </w:r>
    </w:p>
    <w:p w:rsidR="00A71CF4" w:rsidRPr="00DE4169" w:rsidRDefault="005F187B" w:rsidP="00A71CF4">
      <w:pPr>
        <w:pStyle w:val="a5"/>
        <w:numPr>
          <w:ilvl w:val="0"/>
          <w:numId w:val="33"/>
        </w:numPr>
        <w:rPr>
          <w:sz w:val="28"/>
          <w:szCs w:val="28"/>
          <w:lang w:val="en-US"/>
        </w:rPr>
      </w:pPr>
      <w:r w:rsidRPr="00DE4169">
        <w:rPr>
          <w:sz w:val="28"/>
          <w:szCs w:val="28"/>
          <w:lang w:val="en-US"/>
        </w:rPr>
        <w:t>Talk about families</w:t>
      </w:r>
    </w:p>
    <w:p w:rsidR="00A71CF4" w:rsidRPr="00DE4169" w:rsidRDefault="00DE4169" w:rsidP="00A71CF4">
      <w:pPr>
        <w:pStyle w:val="a5"/>
        <w:numPr>
          <w:ilvl w:val="0"/>
          <w:numId w:val="33"/>
        </w:numPr>
        <w:rPr>
          <w:sz w:val="28"/>
          <w:szCs w:val="28"/>
          <w:lang w:val="en-US"/>
        </w:rPr>
      </w:pPr>
      <w:r>
        <w:rPr>
          <w:sz w:val="28"/>
          <w:szCs w:val="28"/>
          <w:lang w:val="en-US"/>
        </w:rPr>
        <w:t>Tell a story</w:t>
      </w:r>
    </w:p>
    <w:p w:rsidR="00A71CF4" w:rsidRPr="00DE4169" w:rsidRDefault="00A71CF4" w:rsidP="00A71CF4">
      <w:pPr>
        <w:pStyle w:val="a5"/>
        <w:numPr>
          <w:ilvl w:val="0"/>
          <w:numId w:val="33"/>
        </w:numPr>
        <w:rPr>
          <w:sz w:val="28"/>
          <w:szCs w:val="28"/>
          <w:lang w:val="en-US"/>
        </w:rPr>
      </w:pPr>
      <w:r w:rsidRPr="00DE4169">
        <w:rPr>
          <w:sz w:val="28"/>
          <w:szCs w:val="28"/>
          <w:lang w:val="en-US"/>
        </w:rPr>
        <w:t>Personality</w:t>
      </w:r>
    </w:p>
    <w:p w:rsidR="00A71CF4" w:rsidRPr="00DE4169" w:rsidRDefault="00A71CF4" w:rsidP="00A71CF4">
      <w:pPr>
        <w:pStyle w:val="a5"/>
        <w:numPr>
          <w:ilvl w:val="0"/>
          <w:numId w:val="33"/>
        </w:numPr>
        <w:rPr>
          <w:sz w:val="28"/>
          <w:szCs w:val="28"/>
          <w:lang w:val="en-US"/>
        </w:rPr>
      </w:pPr>
      <w:r w:rsidRPr="00DE4169">
        <w:rPr>
          <w:sz w:val="28"/>
          <w:szCs w:val="28"/>
          <w:lang w:val="en-US"/>
        </w:rPr>
        <w:t>Describe people and their abilities</w:t>
      </w:r>
    </w:p>
    <w:p w:rsidR="00A71CF4" w:rsidRPr="00DE4169" w:rsidRDefault="005F187B" w:rsidP="00A71CF4">
      <w:pPr>
        <w:pStyle w:val="a5"/>
        <w:numPr>
          <w:ilvl w:val="0"/>
          <w:numId w:val="33"/>
        </w:numPr>
        <w:rPr>
          <w:sz w:val="28"/>
          <w:szCs w:val="28"/>
          <w:lang w:val="en-US"/>
        </w:rPr>
      </w:pPr>
      <w:r w:rsidRPr="00DE4169">
        <w:rPr>
          <w:sz w:val="28"/>
          <w:szCs w:val="28"/>
          <w:lang w:val="en-US"/>
        </w:rPr>
        <w:t>Describe feelings</w:t>
      </w:r>
    </w:p>
    <w:p w:rsidR="00A71CF4" w:rsidRPr="00DE4169" w:rsidRDefault="005F187B" w:rsidP="00A71CF4">
      <w:pPr>
        <w:pStyle w:val="a5"/>
        <w:numPr>
          <w:ilvl w:val="0"/>
          <w:numId w:val="33"/>
        </w:numPr>
        <w:rPr>
          <w:sz w:val="28"/>
          <w:szCs w:val="28"/>
          <w:lang w:val="en-US"/>
        </w:rPr>
      </w:pPr>
      <w:r w:rsidRPr="00DE4169">
        <w:rPr>
          <w:sz w:val="28"/>
          <w:szCs w:val="28"/>
          <w:lang w:val="en-US"/>
        </w:rPr>
        <w:t>Offer and ask for help</w:t>
      </w:r>
    </w:p>
    <w:p w:rsidR="00A71CF4" w:rsidRPr="00DE4169" w:rsidRDefault="005F187B" w:rsidP="00A71CF4">
      <w:pPr>
        <w:pStyle w:val="a5"/>
        <w:numPr>
          <w:ilvl w:val="0"/>
          <w:numId w:val="33"/>
        </w:numPr>
        <w:rPr>
          <w:sz w:val="28"/>
          <w:szCs w:val="28"/>
          <w:lang w:val="en-US"/>
        </w:rPr>
      </w:pPr>
      <w:r w:rsidRPr="00DE4169">
        <w:rPr>
          <w:sz w:val="28"/>
          <w:szCs w:val="28"/>
          <w:lang w:val="en-US"/>
        </w:rPr>
        <w:t>An informal online advert</w:t>
      </w:r>
    </w:p>
    <w:p w:rsidR="00A71CF4" w:rsidRPr="00DE4169" w:rsidRDefault="00A71CF4" w:rsidP="00A71CF4">
      <w:pPr>
        <w:pStyle w:val="a5"/>
        <w:numPr>
          <w:ilvl w:val="0"/>
          <w:numId w:val="33"/>
        </w:numPr>
        <w:rPr>
          <w:sz w:val="28"/>
          <w:szCs w:val="28"/>
          <w:lang w:val="en-US"/>
        </w:rPr>
      </w:pPr>
      <w:r w:rsidRPr="00DE4169">
        <w:rPr>
          <w:sz w:val="28"/>
          <w:szCs w:val="28"/>
          <w:lang w:val="en-US"/>
        </w:rPr>
        <w:t>The natural world</w:t>
      </w:r>
    </w:p>
    <w:p w:rsidR="00A71CF4" w:rsidRPr="00DE4169" w:rsidRDefault="005F187B" w:rsidP="00A71CF4">
      <w:pPr>
        <w:pStyle w:val="a5"/>
        <w:numPr>
          <w:ilvl w:val="0"/>
          <w:numId w:val="33"/>
        </w:numPr>
        <w:rPr>
          <w:sz w:val="28"/>
          <w:szCs w:val="28"/>
          <w:lang w:val="en-US"/>
        </w:rPr>
      </w:pPr>
      <w:r w:rsidRPr="00DE4169">
        <w:rPr>
          <w:sz w:val="28"/>
          <w:szCs w:val="28"/>
          <w:lang w:val="en-US"/>
        </w:rPr>
        <w:t>Talk about the future</w:t>
      </w:r>
    </w:p>
    <w:p w:rsidR="00A71CF4" w:rsidRPr="00DE4169" w:rsidRDefault="005F187B" w:rsidP="00A71CF4">
      <w:pPr>
        <w:pStyle w:val="a5"/>
        <w:numPr>
          <w:ilvl w:val="0"/>
          <w:numId w:val="33"/>
        </w:numPr>
        <w:rPr>
          <w:sz w:val="28"/>
          <w:szCs w:val="28"/>
          <w:lang w:val="en-US"/>
        </w:rPr>
      </w:pPr>
      <w:r w:rsidRPr="00DE4169">
        <w:rPr>
          <w:sz w:val="28"/>
          <w:szCs w:val="28"/>
          <w:lang w:val="en-US"/>
        </w:rPr>
        <w:t>Talk about if and when</w:t>
      </w:r>
    </w:p>
    <w:p w:rsidR="00A71CF4" w:rsidRPr="00DE4169" w:rsidRDefault="005F187B" w:rsidP="00A71CF4">
      <w:pPr>
        <w:pStyle w:val="a5"/>
        <w:numPr>
          <w:ilvl w:val="0"/>
          <w:numId w:val="33"/>
        </w:numPr>
        <w:rPr>
          <w:sz w:val="28"/>
          <w:szCs w:val="28"/>
          <w:lang w:val="en-US"/>
        </w:rPr>
      </w:pPr>
      <w:r w:rsidRPr="00DE4169">
        <w:rPr>
          <w:sz w:val="28"/>
          <w:szCs w:val="28"/>
          <w:lang w:val="en-US"/>
        </w:rPr>
        <w:t>Discussion essay</w:t>
      </w:r>
    </w:p>
    <w:p w:rsidR="00A71CF4" w:rsidRPr="00DE4169" w:rsidRDefault="00A71CF4" w:rsidP="00A71CF4">
      <w:pPr>
        <w:pStyle w:val="a5"/>
        <w:numPr>
          <w:ilvl w:val="0"/>
          <w:numId w:val="33"/>
        </w:numPr>
        <w:rPr>
          <w:sz w:val="28"/>
          <w:szCs w:val="28"/>
          <w:lang w:val="en-US"/>
        </w:rPr>
      </w:pPr>
      <w:r w:rsidRPr="00DE4169">
        <w:rPr>
          <w:sz w:val="28"/>
          <w:szCs w:val="28"/>
          <w:lang w:val="en-US"/>
        </w:rPr>
        <w:t>Describe food</w:t>
      </w:r>
    </w:p>
    <w:p w:rsidR="00A71CF4" w:rsidRPr="00DE4169" w:rsidRDefault="00A71CF4" w:rsidP="00A71CF4">
      <w:pPr>
        <w:pStyle w:val="a5"/>
        <w:numPr>
          <w:ilvl w:val="0"/>
          <w:numId w:val="33"/>
        </w:numPr>
        <w:rPr>
          <w:sz w:val="28"/>
          <w:szCs w:val="28"/>
          <w:lang w:val="en-US"/>
        </w:rPr>
      </w:pPr>
      <w:r w:rsidRPr="00DE4169">
        <w:rPr>
          <w:sz w:val="28"/>
          <w:szCs w:val="28"/>
          <w:lang w:val="en-US"/>
        </w:rPr>
        <w:t>Ask for and give recommendations</w:t>
      </w:r>
    </w:p>
    <w:p w:rsidR="00A71CF4" w:rsidRPr="00DE4169" w:rsidRDefault="00A71CF4" w:rsidP="00A71CF4">
      <w:pPr>
        <w:pStyle w:val="a5"/>
        <w:numPr>
          <w:ilvl w:val="0"/>
          <w:numId w:val="33"/>
        </w:numPr>
        <w:rPr>
          <w:sz w:val="28"/>
          <w:szCs w:val="28"/>
          <w:lang w:val="en-US"/>
        </w:rPr>
      </w:pPr>
      <w:r w:rsidRPr="00DE4169">
        <w:rPr>
          <w:sz w:val="28"/>
          <w:szCs w:val="28"/>
          <w:lang w:val="en-US"/>
        </w:rPr>
        <w:t>Review of a restaurant or café</w:t>
      </w:r>
    </w:p>
    <w:p w:rsidR="00A71CF4" w:rsidRPr="00DE4169" w:rsidRDefault="00A71CF4" w:rsidP="00A71CF4">
      <w:pPr>
        <w:pStyle w:val="a5"/>
        <w:numPr>
          <w:ilvl w:val="0"/>
          <w:numId w:val="33"/>
        </w:numPr>
        <w:rPr>
          <w:sz w:val="28"/>
          <w:szCs w:val="28"/>
          <w:lang w:val="en-US"/>
        </w:rPr>
      </w:pPr>
      <w:r w:rsidRPr="00DE4169">
        <w:rPr>
          <w:sz w:val="28"/>
          <w:szCs w:val="28"/>
          <w:lang w:val="en-US"/>
        </w:rPr>
        <w:t xml:space="preserve"> Review and extension</w:t>
      </w:r>
    </w:p>
    <w:p w:rsidR="00A71CF4" w:rsidRPr="00DE4169" w:rsidRDefault="00A71CF4" w:rsidP="00A71CF4">
      <w:pPr>
        <w:pStyle w:val="a5"/>
        <w:numPr>
          <w:ilvl w:val="0"/>
          <w:numId w:val="33"/>
        </w:numPr>
        <w:rPr>
          <w:sz w:val="28"/>
          <w:szCs w:val="28"/>
          <w:lang w:val="en-US"/>
        </w:rPr>
      </w:pPr>
      <w:r w:rsidRPr="00DE4169">
        <w:rPr>
          <w:sz w:val="28"/>
          <w:szCs w:val="28"/>
          <w:lang w:val="en-US"/>
        </w:rPr>
        <w:t>Describe a building</w:t>
      </w:r>
    </w:p>
    <w:p w:rsidR="00A71CF4" w:rsidRPr="00DE4169" w:rsidRDefault="00A71CF4" w:rsidP="00A71CF4">
      <w:pPr>
        <w:pStyle w:val="a5"/>
        <w:numPr>
          <w:ilvl w:val="0"/>
          <w:numId w:val="33"/>
        </w:numPr>
        <w:rPr>
          <w:sz w:val="28"/>
          <w:szCs w:val="28"/>
          <w:lang w:val="en-US"/>
        </w:rPr>
      </w:pPr>
      <w:r w:rsidRPr="00DE4169">
        <w:rPr>
          <w:sz w:val="28"/>
          <w:szCs w:val="28"/>
          <w:lang w:val="en-US"/>
        </w:rPr>
        <w:t>Describe a town or city</w:t>
      </w:r>
    </w:p>
    <w:p w:rsidR="00A71CF4" w:rsidRPr="00DE4169" w:rsidRDefault="00A71CF4" w:rsidP="00A71CF4">
      <w:pPr>
        <w:pStyle w:val="a5"/>
        <w:numPr>
          <w:ilvl w:val="0"/>
          <w:numId w:val="33"/>
        </w:numPr>
        <w:rPr>
          <w:sz w:val="28"/>
          <w:szCs w:val="28"/>
          <w:lang w:val="en-US"/>
        </w:rPr>
      </w:pPr>
      <w:r w:rsidRPr="00DE4169">
        <w:rPr>
          <w:sz w:val="28"/>
          <w:szCs w:val="28"/>
          <w:lang w:val="en-US"/>
        </w:rPr>
        <w:t>Make offers and ask for permission</w:t>
      </w:r>
    </w:p>
    <w:p w:rsidR="00A71CF4" w:rsidRPr="00DE4169" w:rsidRDefault="00A71CF4" w:rsidP="00A71CF4">
      <w:pPr>
        <w:pStyle w:val="a5"/>
        <w:numPr>
          <w:ilvl w:val="0"/>
          <w:numId w:val="33"/>
        </w:numPr>
        <w:rPr>
          <w:sz w:val="28"/>
          <w:szCs w:val="28"/>
          <w:lang w:val="en-US"/>
        </w:rPr>
      </w:pPr>
      <w:r w:rsidRPr="00DE4169">
        <w:rPr>
          <w:sz w:val="28"/>
          <w:szCs w:val="28"/>
          <w:lang w:val="en-US"/>
        </w:rPr>
        <w:t>A note with useful information</w:t>
      </w:r>
    </w:p>
    <w:p w:rsidR="00A71CF4" w:rsidRPr="00DE4169" w:rsidRDefault="00A71CF4" w:rsidP="00A71CF4">
      <w:pPr>
        <w:pStyle w:val="a5"/>
        <w:numPr>
          <w:ilvl w:val="0"/>
          <w:numId w:val="33"/>
        </w:numPr>
        <w:rPr>
          <w:sz w:val="28"/>
          <w:szCs w:val="28"/>
          <w:lang w:val="en-US"/>
        </w:rPr>
      </w:pPr>
      <w:r w:rsidRPr="00DE4169">
        <w:rPr>
          <w:sz w:val="28"/>
          <w:szCs w:val="28"/>
          <w:lang w:val="en-US"/>
        </w:rPr>
        <w:t>Talk about the news</w:t>
      </w:r>
    </w:p>
    <w:p w:rsidR="00A71CF4" w:rsidRPr="00DE4169" w:rsidRDefault="00A71CF4" w:rsidP="00A71CF4">
      <w:pPr>
        <w:pStyle w:val="a5"/>
        <w:numPr>
          <w:ilvl w:val="0"/>
          <w:numId w:val="33"/>
        </w:numPr>
        <w:rPr>
          <w:sz w:val="28"/>
          <w:szCs w:val="28"/>
          <w:lang w:val="en-US"/>
        </w:rPr>
      </w:pPr>
      <w:r w:rsidRPr="00DE4169">
        <w:rPr>
          <w:sz w:val="28"/>
          <w:szCs w:val="28"/>
          <w:lang w:val="en-US"/>
        </w:rPr>
        <w:t>Talk about what other people say</w:t>
      </w:r>
    </w:p>
    <w:p w:rsidR="00A71CF4" w:rsidRPr="00DE4169" w:rsidRDefault="00A71CF4" w:rsidP="00A71CF4">
      <w:pPr>
        <w:pStyle w:val="a5"/>
        <w:numPr>
          <w:ilvl w:val="0"/>
          <w:numId w:val="33"/>
        </w:numPr>
        <w:rPr>
          <w:sz w:val="28"/>
          <w:szCs w:val="28"/>
          <w:lang w:val="en-US"/>
        </w:rPr>
      </w:pPr>
      <w:r w:rsidRPr="00DE4169">
        <w:rPr>
          <w:sz w:val="28"/>
          <w:szCs w:val="28"/>
          <w:lang w:val="en-US"/>
        </w:rPr>
        <w:t>Generalise and be vague</w:t>
      </w:r>
    </w:p>
    <w:p w:rsidR="00A71CF4" w:rsidRPr="00DE4169" w:rsidRDefault="00A71CF4" w:rsidP="00A71CF4">
      <w:pPr>
        <w:pStyle w:val="a5"/>
        <w:numPr>
          <w:ilvl w:val="0"/>
          <w:numId w:val="33"/>
        </w:numPr>
        <w:rPr>
          <w:sz w:val="28"/>
          <w:szCs w:val="28"/>
          <w:lang w:val="en-US"/>
        </w:rPr>
      </w:pPr>
      <w:r w:rsidRPr="00DE4169">
        <w:rPr>
          <w:sz w:val="28"/>
          <w:szCs w:val="28"/>
          <w:lang w:val="en-US"/>
        </w:rPr>
        <w:t>An email summary of a news story</w:t>
      </w:r>
    </w:p>
    <w:p w:rsidR="00A71CF4" w:rsidRPr="00DE4169" w:rsidRDefault="00A71CF4" w:rsidP="00A71CF4">
      <w:pPr>
        <w:pStyle w:val="a5"/>
        <w:numPr>
          <w:ilvl w:val="0"/>
          <w:numId w:val="33"/>
        </w:numPr>
        <w:rPr>
          <w:sz w:val="28"/>
          <w:szCs w:val="28"/>
          <w:lang w:val="en-US"/>
        </w:rPr>
      </w:pPr>
      <w:r w:rsidRPr="00DE4169">
        <w:rPr>
          <w:sz w:val="28"/>
          <w:szCs w:val="28"/>
          <w:lang w:val="en-US"/>
        </w:rPr>
        <w:t>Talk about films and TV</w:t>
      </w:r>
    </w:p>
    <w:p w:rsidR="00A71CF4" w:rsidRPr="00DE4169" w:rsidRDefault="00A71CF4" w:rsidP="00A71CF4">
      <w:pPr>
        <w:pStyle w:val="a5"/>
        <w:numPr>
          <w:ilvl w:val="0"/>
          <w:numId w:val="33"/>
        </w:numPr>
        <w:rPr>
          <w:sz w:val="28"/>
          <w:szCs w:val="28"/>
          <w:lang w:val="en-US"/>
        </w:rPr>
      </w:pPr>
      <w:r w:rsidRPr="00DE4169">
        <w:rPr>
          <w:sz w:val="28"/>
          <w:szCs w:val="28"/>
          <w:lang w:val="en-US"/>
        </w:rPr>
        <w:t>Give extra information</w:t>
      </w:r>
    </w:p>
    <w:p w:rsidR="00A71CF4" w:rsidRPr="00DE4169" w:rsidRDefault="00A71CF4" w:rsidP="00A71CF4">
      <w:pPr>
        <w:pStyle w:val="a5"/>
        <w:numPr>
          <w:ilvl w:val="0"/>
          <w:numId w:val="33"/>
        </w:numPr>
        <w:rPr>
          <w:sz w:val="28"/>
          <w:szCs w:val="28"/>
          <w:lang w:val="en-US"/>
        </w:rPr>
      </w:pPr>
      <w:r w:rsidRPr="00DE4169">
        <w:rPr>
          <w:sz w:val="28"/>
          <w:szCs w:val="28"/>
          <w:lang w:val="en-US"/>
        </w:rPr>
        <w:t>Recommend and respond to recommendations</w:t>
      </w:r>
    </w:p>
    <w:p w:rsidR="00A71CF4" w:rsidRPr="00DE4169" w:rsidRDefault="00A71CF4" w:rsidP="00A71CF4">
      <w:pPr>
        <w:pStyle w:val="a5"/>
        <w:numPr>
          <w:ilvl w:val="0"/>
          <w:numId w:val="33"/>
        </w:numPr>
        <w:rPr>
          <w:sz w:val="28"/>
          <w:szCs w:val="28"/>
          <w:lang w:val="en-US"/>
        </w:rPr>
      </w:pPr>
      <w:r w:rsidRPr="00DE4169">
        <w:rPr>
          <w:sz w:val="28"/>
          <w:szCs w:val="28"/>
          <w:lang w:val="en-US"/>
        </w:rPr>
        <w:t>An article</w:t>
      </w:r>
    </w:p>
    <w:p w:rsidR="00A71CF4" w:rsidRPr="00DE4169" w:rsidRDefault="00A71CF4" w:rsidP="00A71CF4">
      <w:pPr>
        <w:pStyle w:val="a5"/>
        <w:numPr>
          <w:ilvl w:val="0"/>
          <w:numId w:val="33"/>
        </w:numPr>
        <w:rPr>
          <w:sz w:val="28"/>
          <w:szCs w:val="28"/>
          <w:lang w:val="en-US"/>
        </w:rPr>
      </w:pPr>
      <w:r w:rsidRPr="00DE4169">
        <w:rPr>
          <w:sz w:val="28"/>
          <w:szCs w:val="28"/>
          <w:lang w:val="en-US"/>
        </w:rPr>
        <w:t>Talk about new things you would like to do</w:t>
      </w:r>
    </w:p>
    <w:p w:rsidR="00A71CF4" w:rsidRPr="00DE4169" w:rsidRDefault="00A71CF4" w:rsidP="00A71CF4">
      <w:pPr>
        <w:pStyle w:val="a5"/>
        <w:numPr>
          <w:ilvl w:val="0"/>
          <w:numId w:val="33"/>
        </w:numPr>
        <w:rPr>
          <w:sz w:val="28"/>
          <w:szCs w:val="28"/>
          <w:lang w:val="en-US"/>
        </w:rPr>
      </w:pPr>
      <w:r w:rsidRPr="00DE4169">
        <w:rPr>
          <w:sz w:val="28"/>
          <w:szCs w:val="28"/>
          <w:lang w:val="en-US"/>
        </w:rPr>
        <w:t>Talk about imagined past events</w:t>
      </w:r>
    </w:p>
    <w:p w:rsidR="00A71CF4" w:rsidRPr="00DE4169" w:rsidRDefault="00A71CF4" w:rsidP="00A71CF4">
      <w:pPr>
        <w:pStyle w:val="a5"/>
        <w:numPr>
          <w:ilvl w:val="0"/>
          <w:numId w:val="33"/>
        </w:numPr>
        <w:rPr>
          <w:sz w:val="28"/>
          <w:szCs w:val="28"/>
          <w:lang w:val="en-US"/>
        </w:rPr>
      </w:pPr>
      <w:r w:rsidRPr="00DE4169">
        <w:rPr>
          <w:sz w:val="28"/>
          <w:szCs w:val="28"/>
          <w:lang w:val="en-US"/>
        </w:rPr>
        <w:t>Talk about possible problems and reassure someone</w:t>
      </w:r>
    </w:p>
    <w:p w:rsidR="00A71CF4" w:rsidRPr="00DE4169" w:rsidRDefault="00A71CF4" w:rsidP="00A71CF4">
      <w:pPr>
        <w:pStyle w:val="a5"/>
        <w:numPr>
          <w:ilvl w:val="0"/>
          <w:numId w:val="33"/>
        </w:numPr>
        <w:rPr>
          <w:sz w:val="28"/>
          <w:szCs w:val="28"/>
          <w:lang w:val="en-US"/>
        </w:rPr>
      </w:pPr>
      <w:r w:rsidRPr="00DE4169">
        <w:rPr>
          <w:sz w:val="28"/>
          <w:szCs w:val="28"/>
          <w:lang w:val="en-US"/>
        </w:rPr>
        <w:t>An email with advice</w:t>
      </w:r>
    </w:p>
    <w:p w:rsidR="00297FF1" w:rsidRPr="00B91A97" w:rsidRDefault="00297FF1" w:rsidP="00A71CF4">
      <w:pPr>
        <w:rPr>
          <w:b/>
          <w:sz w:val="28"/>
          <w:szCs w:val="28"/>
          <w:lang w:val="uk-UA"/>
        </w:rPr>
      </w:pPr>
    </w:p>
    <w:p w:rsidR="00E25840" w:rsidRPr="00B91A97" w:rsidRDefault="001C726E" w:rsidP="00DA3D70">
      <w:pPr>
        <w:jc w:val="center"/>
        <w:rPr>
          <w:b/>
          <w:sz w:val="28"/>
          <w:lang w:val="uk-UA"/>
        </w:rPr>
      </w:pPr>
      <w:r w:rsidRPr="00B91A97">
        <w:rPr>
          <w:b/>
          <w:sz w:val="28"/>
          <w:szCs w:val="28"/>
          <w:lang w:val="uk-UA"/>
        </w:rPr>
        <w:br w:type="page"/>
      </w:r>
      <w:r w:rsidR="00465326" w:rsidRPr="00B91A97">
        <w:rPr>
          <w:b/>
          <w:sz w:val="28"/>
          <w:lang w:val="uk-UA"/>
        </w:rPr>
        <w:lastRenderedPageBreak/>
        <w:t>8.</w:t>
      </w:r>
      <w:r w:rsidR="00DA3D70">
        <w:rPr>
          <w:b/>
          <w:sz w:val="28"/>
          <w:lang w:val="uk-UA"/>
        </w:rPr>
        <w:t xml:space="preserve"> </w:t>
      </w:r>
      <w:r w:rsidR="00E25840" w:rsidRPr="00B91A97">
        <w:rPr>
          <w:b/>
          <w:sz w:val="28"/>
          <w:lang w:val="uk-UA"/>
        </w:rPr>
        <w:t>Критерії поточного оцінювання знань студентів</w:t>
      </w:r>
    </w:p>
    <w:p w:rsidR="00E25840" w:rsidRPr="00B91A97" w:rsidRDefault="00E25840" w:rsidP="00E25840">
      <w:pPr>
        <w:ind w:firstLine="567"/>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95"/>
      </w:tblGrid>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Усний виступ/виконання письмового завдання</w:t>
            </w:r>
          </w:p>
        </w:tc>
        <w:tc>
          <w:tcPr>
            <w:tcW w:w="7796" w:type="dxa"/>
            <w:vAlign w:val="center"/>
          </w:tcPr>
          <w:p w:rsidR="00E25840" w:rsidRPr="00B91A97" w:rsidRDefault="00E25840" w:rsidP="00DE4169">
            <w:pPr>
              <w:jc w:val="center"/>
              <w:rPr>
                <w:b/>
                <w:lang w:val="uk-UA"/>
              </w:rPr>
            </w:pPr>
            <w:r w:rsidRPr="00B91A97">
              <w:rPr>
                <w:b/>
                <w:lang w:val="uk-UA"/>
              </w:rPr>
              <w:t>Критерії оцінювання</w:t>
            </w:r>
          </w:p>
        </w:tc>
      </w:tr>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5</w:t>
            </w:r>
          </w:p>
        </w:tc>
        <w:tc>
          <w:tcPr>
            <w:tcW w:w="7796" w:type="dxa"/>
            <w:vAlign w:val="center"/>
          </w:tcPr>
          <w:p w:rsidR="00E25840" w:rsidRPr="00B91A97" w:rsidRDefault="00E25840" w:rsidP="00DE4169">
            <w:pPr>
              <w:rPr>
                <w:lang w:val="uk-UA"/>
              </w:rPr>
            </w:pPr>
            <w:r w:rsidRPr="00B91A97">
              <w:rPr>
                <w:lang w:val="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4</w:t>
            </w:r>
          </w:p>
        </w:tc>
        <w:tc>
          <w:tcPr>
            <w:tcW w:w="7796" w:type="dxa"/>
            <w:vAlign w:val="center"/>
          </w:tcPr>
          <w:p w:rsidR="00E25840" w:rsidRPr="00B91A97" w:rsidRDefault="00E25840" w:rsidP="00DE4169">
            <w:pPr>
              <w:rPr>
                <w:lang w:val="uk-UA"/>
              </w:rPr>
            </w:pPr>
            <w:r w:rsidRPr="00B91A97">
              <w:rPr>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3</w:t>
            </w:r>
          </w:p>
        </w:tc>
        <w:tc>
          <w:tcPr>
            <w:tcW w:w="7796" w:type="dxa"/>
            <w:vAlign w:val="center"/>
          </w:tcPr>
          <w:p w:rsidR="00E25840" w:rsidRPr="00B91A97" w:rsidRDefault="00E25840" w:rsidP="00DE4169">
            <w:pPr>
              <w:rPr>
                <w:lang w:val="uk-UA"/>
              </w:rPr>
            </w:pPr>
            <w:r w:rsidRPr="00B91A97">
              <w:rPr>
                <w:lang w:val="uk-UA"/>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w:t>
            </w:r>
          </w:p>
        </w:tc>
      </w:tr>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2</w:t>
            </w:r>
          </w:p>
        </w:tc>
        <w:tc>
          <w:tcPr>
            <w:tcW w:w="7796" w:type="dxa"/>
            <w:vAlign w:val="center"/>
          </w:tcPr>
          <w:p w:rsidR="00E25840" w:rsidRPr="00B91A97" w:rsidRDefault="00E25840" w:rsidP="00DE4169">
            <w:pPr>
              <w:rPr>
                <w:lang w:val="uk-UA"/>
              </w:rPr>
            </w:pPr>
            <w:r w:rsidRPr="00B91A97">
              <w:rPr>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E25840" w:rsidRPr="00B91A97" w:rsidTr="00DE4169">
        <w:tc>
          <w:tcPr>
            <w:tcW w:w="2235" w:type="dxa"/>
            <w:vAlign w:val="center"/>
          </w:tcPr>
          <w:p w:rsidR="00E25840" w:rsidRPr="00B91A97" w:rsidRDefault="00E25840" w:rsidP="00DE4169">
            <w:pPr>
              <w:jc w:val="center"/>
              <w:rPr>
                <w:b/>
                <w:lang w:val="uk-UA"/>
              </w:rPr>
            </w:pPr>
            <w:r w:rsidRPr="00B91A97">
              <w:rPr>
                <w:b/>
                <w:lang w:val="uk-UA"/>
              </w:rPr>
              <w:t>1</w:t>
            </w:r>
          </w:p>
        </w:tc>
        <w:tc>
          <w:tcPr>
            <w:tcW w:w="7796" w:type="dxa"/>
            <w:vAlign w:val="center"/>
          </w:tcPr>
          <w:p w:rsidR="00E25840" w:rsidRPr="00B91A97" w:rsidRDefault="00E25840" w:rsidP="00DE4169">
            <w:pPr>
              <w:rPr>
                <w:lang w:val="uk-UA"/>
              </w:rPr>
            </w:pPr>
            <w:r w:rsidRPr="00B91A97">
              <w:rPr>
                <w:lang w:val="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297FF1" w:rsidRPr="00B91A97" w:rsidRDefault="00297FF1" w:rsidP="0036575E">
      <w:pPr>
        <w:ind w:left="142" w:firstLine="567"/>
        <w:jc w:val="center"/>
        <w:rPr>
          <w:b/>
          <w:sz w:val="28"/>
          <w:szCs w:val="28"/>
          <w:lang w:val="uk-UA"/>
        </w:rPr>
      </w:pPr>
    </w:p>
    <w:p w:rsidR="0036575E" w:rsidRPr="00B91A97" w:rsidRDefault="00465326" w:rsidP="0036575E">
      <w:pPr>
        <w:ind w:left="142" w:firstLine="567"/>
        <w:jc w:val="center"/>
        <w:rPr>
          <w:b/>
          <w:sz w:val="28"/>
          <w:szCs w:val="28"/>
          <w:lang w:val="uk-UA"/>
        </w:rPr>
      </w:pPr>
      <w:r w:rsidRPr="00B91A97">
        <w:rPr>
          <w:b/>
          <w:sz w:val="28"/>
          <w:szCs w:val="28"/>
          <w:lang w:val="uk-UA"/>
        </w:rPr>
        <w:t>9</w:t>
      </w:r>
      <w:r w:rsidR="0036575E" w:rsidRPr="00B91A97">
        <w:rPr>
          <w:b/>
          <w:sz w:val="28"/>
          <w:szCs w:val="28"/>
          <w:lang w:val="uk-UA"/>
        </w:rPr>
        <w:t>. Розподіл балів, які отримують студенти</w:t>
      </w:r>
    </w:p>
    <w:p w:rsidR="00150511" w:rsidRPr="00DE4169" w:rsidRDefault="00430FAC" w:rsidP="00150511">
      <w:pPr>
        <w:widowControl w:val="0"/>
        <w:autoSpaceDE w:val="0"/>
        <w:autoSpaceDN w:val="0"/>
        <w:adjustRightInd w:val="0"/>
        <w:spacing w:before="240" w:after="60"/>
        <w:outlineLvl w:val="6"/>
        <w:rPr>
          <w:b/>
          <w:sz w:val="28"/>
          <w:szCs w:val="28"/>
          <w:lang w:val="uk-UA"/>
        </w:rPr>
      </w:pPr>
      <w:r w:rsidRPr="00DE4169">
        <w:rPr>
          <w:b/>
          <w:sz w:val="28"/>
          <w:szCs w:val="28"/>
          <w:lang w:val="uk-UA"/>
        </w:rPr>
        <w:t>І</w:t>
      </w:r>
      <w:r w:rsidR="00150511" w:rsidRPr="00DE4169">
        <w:rPr>
          <w:b/>
          <w:sz w:val="28"/>
          <w:szCs w:val="28"/>
          <w:lang w:val="uk-UA"/>
        </w:rPr>
        <w:t xml:space="preserve">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885"/>
        <w:gridCol w:w="1885"/>
        <w:gridCol w:w="1885"/>
        <w:gridCol w:w="1044"/>
        <w:gridCol w:w="1044"/>
      </w:tblGrid>
      <w:tr w:rsidR="00430FAC" w:rsidRPr="00DE4169" w:rsidTr="00DE4169">
        <w:trPr>
          <w:cantSplit/>
        </w:trPr>
        <w:tc>
          <w:tcPr>
            <w:tcW w:w="3916" w:type="pct"/>
            <w:gridSpan w:val="4"/>
            <w:tcMar>
              <w:left w:w="57" w:type="dxa"/>
              <w:right w:w="57" w:type="dxa"/>
            </w:tcMar>
            <w:vAlign w:val="center"/>
          </w:tcPr>
          <w:p w:rsidR="002F0B91" w:rsidRPr="00DE4169" w:rsidRDefault="002F0B91" w:rsidP="008311A3">
            <w:pPr>
              <w:widowControl w:val="0"/>
              <w:autoSpaceDE w:val="0"/>
              <w:autoSpaceDN w:val="0"/>
              <w:adjustRightInd w:val="0"/>
              <w:jc w:val="center"/>
              <w:rPr>
                <w:sz w:val="22"/>
                <w:szCs w:val="22"/>
                <w:lang w:val="uk-UA"/>
              </w:rPr>
            </w:pPr>
            <w:r w:rsidRPr="00DE4169">
              <w:rPr>
                <w:sz w:val="22"/>
                <w:szCs w:val="22"/>
                <w:lang w:val="uk-UA"/>
              </w:rPr>
              <w:t>Поточне тестування та самостійна робота</w:t>
            </w:r>
          </w:p>
        </w:tc>
        <w:tc>
          <w:tcPr>
            <w:tcW w:w="542" w:type="pct"/>
            <w:vAlign w:val="center"/>
          </w:tcPr>
          <w:p w:rsidR="002F0B91" w:rsidRPr="00DE4169" w:rsidRDefault="002F0B91" w:rsidP="00C22B09">
            <w:pPr>
              <w:widowControl w:val="0"/>
              <w:autoSpaceDE w:val="0"/>
              <w:autoSpaceDN w:val="0"/>
              <w:adjustRightInd w:val="0"/>
              <w:jc w:val="center"/>
              <w:rPr>
                <w:sz w:val="22"/>
                <w:szCs w:val="22"/>
                <w:lang w:val="uk-UA"/>
              </w:rPr>
            </w:pPr>
            <w:r w:rsidRPr="00DE4169">
              <w:rPr>
                <w:sz w:val="22"/>
                <w:szCs w:val="22"/>
                <w:lang w:val="uk-UA"/>
              </w:rPr>
              <w:t>залік</w:t>
            </w:r>
          </w:p>
        </w:tc>
        <w:tc>
          <w:tcPr>
            <w:tcW w:w="542" w:type="pct"/>
            <w:tcMar>
              <w:left w:w="57" w:type="dxa"/>
              <w:right w:w="57" w:type="dxa"/>
            </w:tcMar>
            <w:vAlign w:val="center"/>
          </w:tcPr>
          <w:p w:rsidR="002F0B91" w:rsidRPr="00DE4169" w:rsidRDefault="002F0B91" w:rsidP="008311A3">
            <w:pPr>
              <w:widowControl w:val="0"/>
              <w:autoSpaceDE w:val="0"/>
              <w:autoSpaceDN w:val="0"/>
              <w:adjustRightInd w:val="0"/>
              <w:jc w:val="center"/>
              <w:rPr>
                <w:sz w:val="22"/>
                <w:szCs w:val="22"/>
                <w:lang w:val="uk-UA"/>
              </w:rPr>
            </w:pPr>
            <w:r w:rsidRPr="00DE4169">
              <w:rPr>
                <w:sz w:val="22"/>
                <w:szCs w:val="22"/>
                <w:lang w:val="uk-UA"/>
              </w:rPr>
              <w:t>Сума</w:t>
            </w:r>
          </w:p>
        </w:tc>
      </w:tr>
      <w:tr w:rsidR="007F2FC0" w:rsidRPr="00DE4169" w:rsidTr="00DE4169">
        <w:trPr>
          <w:cantSplit/>
        </w:trPr>
        <w:tc>
          <w:tcPr>
            <w:tcW w:w="1958" w:type="pct"/>
            <w:gridSpan w:val="2"/>
            <w:tcMar>
              <w:left w:w="57" w:type="dxa"/>
              <w:right w:w="57" w:type="dxa"/>
            </w:tcMar>
            <w:vAlign w:val="center"/>
          </w:tcPr>
          <w:p w:rsidR="007F2FC0" w:rsidRPr="00DE4169" w:rsidRDefault="007F2FC0" w:rsidP="00430FAC">
            <w:pPr>
              <w:widowControl w:val="0"/>
              <w:autoSpaceDE w:val="0"/>
              <w:autoSpaceDN w:val="0"/>
              <w:adjustRightInd w:val="0"/>
              <w:jc w:val="center"/>
              <w:rPr>
                <w:sz w:val="22"/>
                <w:szCs w:val="22"/>
                <w:lang w:val="uk-UA"/>
              </w:rPr>
            </w:pPr>
            <w:r w:rsidRPr="00DE4169">
              <w:rPr>
                <w:sz w:val="22"/>
                <w:szCs w:val="22"/>
                <w:lang w:val="uk-UA"/>
              </w:rPr>
              <w:t>Змістовий модуль 1</w:t>
            </w:r>
          </w:p>
        </w:tc>
        <w:tc>
          <w:tcPr>
            <w:tcW w:w="1958" w:type="pct"/>
            <w:gridSpan w:val="2"/>
            <w:tcMar>
              <w:left w:w="57" w:type="dxa"/>
              <w:right w:w="57" w:type="dxa"/>
            </w:tcMar>
            <w:vAlign w:val="center"/>
          </w:tcPr>
          <w:p w:rsidR="007F2FC0" w:rsidRPr="00DE4169" w:rsidRDefault="007F2FC0" w:rsidP="00016F6E">
            <w:pPr>
              <w:widowControl w:val="0"/>
              <w:autoSpaceDE w:val="0"/>
              <w:autoSpaceDN w:val="0"/>
              <w:adjustRightInd w:val="0"/>
              <w:jc w:val="center"/>
              <w:rPr>
                <w:sz w:val="22"/>
                <w:szCs w:val="22"/>
                <w:lang w:val="uk-UA"/>
              </w:rPr>
            </w:pPr>
            <w:r w:rsidRPr="00DE4169">
              <w:rPr>
                <w:sz w:val="22"/>
                <w:szCs w:val="22"/>
                <w:lang w:val="uk-UA"/>
              </w:rPr>
              <w:t>Змістовий модуль</w:t>
            </w:r>
            <w:r w:rsidR="00891E6B" w:rsidRPr="00DE4169">
              <w:rPr>
                <w:sz w:val="22"/>
                <w:szCs w:val="22"/>
                <w:lang w:val="uk-UA"/>
              </w:rPr>
              <w:t xml:space="preserve"> </w:t>
            </w:r>
            <w:r w:rsidRPr="00DE4169">
              <w:rPr>
                <w:sz w:val="22"/>
                <w:szCs w:val="22"/>
                <w:lang w:val="uk-UA"/>
              </w:rPr>
              <w:t>2</w:t>
            </w:r>
          </w:p>
        </w:tc>
        <w:tc>
          <w:tcPr>
            <w:tcW w:w="542" w:type="pct"/>
            <w:vMerge w:val="restart"/>
            <w:vAlign w:val="center"/>
          </w:tcPr>
          <w:p w:rsidR="007F2FC0" w:rsidRPr="00DE4169" w:rsidRDefault="007F2FC0" w:rsidP="008311A3">
            <w:pPr>
              <w:widowControl w:val="0"/>
              <w:autoSpaceDE w:val="0"/>
              <w:autoSpaceDN w:val="0"/>
              <w:adjustRightInd w:val="0"/>
              <w:jc w:val="center"/>
              <w:rPr>
                <w:sz w:val="22"/>
                <w:szCs w:val="22"/>
                <w:lang w:val="uk-UA"/>
              </w:rPr>
            </w:pPr>
            <w:r w:rsidRPr="00DE4169">
              <w:rPr>
                <w:sz w:val="22"/>
                <w:szCs w:val="22"/>
                <w:lang w:val="uk-UA"/>
              </w:rPr>
              <w:t>30</w:t>
            </w:r>
          </w:p>
        </w:tc>
        <w:tc>
          <w:tcPr>
            <w:tcW w:w="542" w:type="pct"/>
            <w:vMerge w:val="restart"/>
            <w:tcMar>
              <w:left w:w="57" w:type="dxa"/>
              <w:right w:w="57" w:type="dxa"/>
            </w:tcMar>
            <w:vAlign w:val="center"/>
          </w:tcPr>
          <w:p w:rsidR="007F2FC0" w:rsidRPr="00DE4169" w:rsidRDefault="007F2FC0" w:rsidP="008311A3">
            <w:pPr>
              <w:widowControl w:val="0"/>
              <w:autoSpaceDE w:val="0"/>
              <w:autoSpaceDN w:val="0"/>
              <w:adjustRightInd w:val="0"/>
              <w:jc w:val="center"/>
              <w:rPr>
                <w:sz w:val="22"/>
                <w:szCs w:val="22"/>
                <w:lang w:val="uk-UA"/>
              </w:rPr>
            </w:pPr>
            <w:r w:rsidRPr="00DE4169">
              <w:rPr>
                <w:sz w:val="22"/>
                <w:szCs w:val="22"/>
                <w:lang w:val="uk-UA"/>
              </w:rPr>
              <w:t>100</w:t>
            </w:r>
          </w:p>
        </w:tc>
      </w:tr>
      <w:tr w:rsidR="00016F6E" w:rsidRPr="00DE4169" w:rsidTr="00DE4169">
        <w:trPr>
          <w:cantSplit/>
          <w:trHeight w:val="185"/>
        </w:trPr>
        <w:tc>
          <w:tcPr>
            <w:tcW w:w="979" w:type="pct"/>
            <w:tcMar>
              <w:left w:w="57" w:type="dxa"/>
              <w:right w:w="57" w:type="dxa"/>
            </w:tcMar>
          </w:tcPr>
          <w:p w:rsidR="00016F6E" w:rsidRPr="00DE4169" w:rsidRDefault="00016F6E" w:rsidP="00966AB6">
            <w:pPr>
              <w:widowControl w:val="0"/>
              <w:autoSpaceDE w:val="0"/>
              <w:autoSpaceDN w:val="0"/>
              <w:adjustRightInd w:val="0"/>
              <w:jc w:val="center"/>
              <w:rPr>
                <w:sz w:val="22"/>
                <w:szCs w:val="22"/>
                <w:lang w:val="uk-UA"/>
              </w:rPr>
            </w:pPr>
            <w:r w:rsidRPr="00DE4169">
              <w:rPr>
                <w:sz w:val="22"/>
                <w:szCs w:val="22"/>
                <w:lang w:val="uk-UA"/>
              </w:rPr>
              <w:t>П</w:t>
            </w:r>
          </w:p>
        </w:tc>
        <w:tc>
          <w:tcPr>
            <w:tcW w:w="979" w:type="pct"/>
          </w:tcPr>
          <w:p w:rsidR="00016F6E" w:rsidRPr="00DE4169" w:rsidRDefault="00016F6E" w:rsidP="00966AB6">
            <w:pPr>
              <w:widowControl w:val="0"/>
              <w:autoSpaceDE w:val="0"/>
              <w:autoSpaceDN w:val="0"/>
              <w:adjustRightInd w:val="0"/>
              <w:jc w:val="center"/>
              <w:rPr>
                <w:sz w:val="22"/>
                <w:szCs w:val="22"/>
                <w:lang w:val="uk-UA"/>
              </w:rPr>
            </w:pPr>
            <w:r w:rsidRPr="00DE4169">
              <w:rPr>
                <w:sz w:val="22"/>
                <w:szCs w:val="22"/>
                <w:lang w:val="uk-UA"/>
              </w:rPr>
              <w:t>МКР</w:t>
            </w:r>
          </w:p>
        </w:tc>
        <w:tc>
          <w:tcPr>
            <w:tcW w:w="979" w:type="pct"/>
            <w:tcMar>
              <w:left w:w="57" w:type="dxa"/>
              <w:right w:w="57" w:type="dxa"/>
            </w:tcMar>
          </w:tcPr>
          <w:p w:rsidR="00016F6E" w:rsidRPr="00DE4169" w:rsidRDefault="00016F6E" w:rsidP="00966AB6">
            <w:pPr>
              <w:widowControl w:val="0"/>
              <w:autoSpaceDE w:val="0"/>
              <w:autoSpaceDN w:val="0"/>
              <w:adjustRightInd w:val="0"/>
              <w:jc w:val="center"/>
              <w:rPr>
                <w:sz w:val="22"/>
                <w:szCs w:val="22"/>
                <w:lang w:val="uk-UA"/>
              </w:rPr>
            </w:pPr>
            <w:r w:rsidRPr="00DE4169">
              <w:rPr>
                <w:sz w:val="22"/>
                <w:szCs w:val="22"/>
                <w:lang w:val="uk-UA"/>
              </w:rPr>
              <w:t>П</w:t>
            </w:r>
          </w:p>
        </w:tc>
        <w:tc>
          <w:tcPr>
            <w:tcW w:w="979" w:type="pct"/>
          </w:tcPr>
          <w:p w:rsidR="00016F6E" w:rsidRPr="00DE4169" w:rsidRDefault="00016F6E" w:rsidP="00430FAC">
            <w:pPr>
              <w:widowControl w:val="0"/>
              <w:autoSpaceDE w:val="0"/>
              <w:autoSpaceDN w:val="0"/>
              <w:adjustRightInd w:val="0"/>
              <w:jc w:val="center"/>
              <w:rPr>
                <w:sz w:val="22"/>
                <w:szCs w:val="22"/>
                <w:lang w:val="uk-UA"/>
              </w:rPr>
            </w:pPr>
            <w:r w:rsidRPr="00DE4169">
              <w:rPr>
                <w:sz w:val="22"/>
                <w:szCs w:val="22"/>
                <w:lang w:val="uk-UA"/>
              </w:rPr>
              <w:t>МКР</w:t>
            </w:r>
          </w:p>
        </w:tc>
        <w:tc>
          <w:tcPr>
            <w:tcW w:w="542" w:type="pct"/>
            <w:vMerge/>
          </w:tcPr>
          <w:p w:rsidR="00016F6E" w:rsidRPr="00DE4169" w:rsidRDefault="00016F6E" w:rsidP="008311A3">
            <w:pPr>
              <w:widowControl w:val="0"/>
              <w:autoSpaceDE w:val="0"/>
              <w:autoSpaceDN w:val="0"/>
              <w:adjustRightInd w:val="0"/>
              <w:jc w:val="center"/>
              <w:rPr>
                <w:sz w:val="22"/>
                <w:szCs w:val="22"/>
                <w:lang w:val="uk-UA"/>
              </w:rPr>
            </w:pPr>
          </w:p>
        </w:tc>
        <w:tc>
          <w:tcPr>
            <w:tcW w:w="542" w:type="pct"/>
            <w:vMerge/>
            <w:tcMar>
              <w:left w:w="57" w:type="dxa"/>
              <w:right w:w="57" w:type="dxa"/>
            </w:tcMar>
          </w:tcPr>
          <w:p w:rsidR="00016F6E" w:rsidRPr="00DE4169" w:rsidRDefault="00016F6E" w:rsidP="008311A3">
            <w:pPr>
              <w:widowControl w:val="0"/>
              <w:autoSpaceDE w:val="0"/>
              <w:autoSpaceDN w:val="0"/>
              <w:adjustRightInd w:val="0"/>
              <w:jc w:val="center"/>
              <w:rPr>
                <w:sz w:val="22"/>
                <w:szCs w:val="22"/>
                <w:lang w:val="uk-UA"/>
              </w:rPr>
            </w:pPr>
          </w:p>
        </w:tc>
      </w:tr>
      <w:tr w:rsidR="00016F6E" w:rsidRPr="00DE4169" w:rsidTr="00DE4169">
        <w:trPr>
          <w:cantSplit/>
          <w:trHeight w:val="270"/>
        </w:trPr>
        <w:tc>
          <w:tcPr>
            <w:tcW w:w="979" w:type="pct"/>
            <w:tcMar>
              <w:left w:w="57" w:type="dxa"/>
              <w:right w:w="57" w:type="dxa"/>
            </w:tcMar>
          </w:tcPr>
          <w:p w:rsidR="00016F6E" w:rsidRPr="00DE4169" w:rsidRDefault="00016F6E" w:rsidP="008311A3">
            <w:pPr>
              <w:widowControl w:val="0"/>
              <w:autoSpaceDE w:val="0"/>
              <w:autoSpaceDN w:val="0"/>
              <w:adjustRightInd w:val="0"/>
              <w:jc w:val="center"/>
              <w:rPr>
                <w:sz w:val="22"/>
                <w:szCs w:val="22"/>
                <w:lang w:val="uk-UA"/>
              </w:rPr>
            </w:pPr>
            <w:r w:rsidRPr="00DE4169">
              <w:rPr>
                <w:sz w:val="22"/>
                <w:szCs w:val="22"/>
                <w:lang w:val="uk-UA"/>
              </w:rPr>
              <w:t>25</w:t>
            </w:r>
          </w:p>
        </w:tc>
        <w:tc>
          <w:tcPr>
            <w:tcW w:w="979" w:type="pct"/>
          </w:tcPr>
          <w:p w:rsidR="00016F6E" w:rsidRPr="00DE4169" w:rsidRDefault="00016F6E" w:rsidP="008311A3">
            <w:pPr>
              <w:widowControl w:val="0"/>
              <w:autoSpaceDE w:val="0"/>
              <w:autoSpaceDN w:val="0"/>
              <w:adjustRightInd w:val="0"/>
              <w:jc w:val="center"/>
              <w:rPr>
                <w:sz w:val="22"/>
                <w:szCs w:val="22"/>
                <w:lang w:val="uk-UA"/>
              </w:rPr>
            </w:pPr>
            <w:r w:rsidRPr="00DE4169">
              <w:rPr>
                <w:sz w:val="22"/>
                <w:szCs w:val="22"/>
                <w:lang w:val="uk-UA"/>
              </w:rPr>
              <w:t>10</w:t>
            </w:r>
          </w:p>
        </w:tc>
        <w:tc>
          <w:tcPr>
            <w:tcW w:w="979" w:type="pct"/>
            <w:tcMar>
              <w:left w:w="57" w:type="dxa"/>
              <w:right w:w="57" w:type="dxa"/>
            </w:tcMar>
          </w:tcPr>
          <w:p w:rsidR="00016F6E" w:rsidRPr="00DE4169" w:rsidRDefault="00016F6E" w:rsidP="008311A3">
            <w:pPr>
              <w:widowControl w:val="0"/>
              <w:autoSpaceDE w:val="0"/>
              <w:autoSpaceDN w:val="0"/>
              <w:adjustRightInd w:val="0"/>
              <w:jc w:val="center"/>
              <w:rPr>
                <w:sz w:val="22"/>
                <w:szCs w:val="22"/>
                <w:lang w:val="uk-UA"/>
              </w:rPr>
            </w:pPr>
            <w:r w:rsidRPr="00DE4169">
              <w:rPr>
                <w:sz w:val="22"/>
                <w:szCs w:val="22"/>
                <w:lang w:val="uk-UA"/>
              </w:rPr>
              <w:t>25</w:t>
            </w:r>
          </w:p>
        </w:tc>
        <w:tc>
          <w:tcPr>
            <w:tcW w:w="979" w:type="pct"/>
          </w:tcPr>
          <w:p w:rsidR="00016F6E" w:rsidRPr="00DE4169" w:rsidRDefault="00016F6E" w:rsidP="00430FAC">
            <w:pPr>
              <w:widowControl w:val="0"/>
              <w:autoSpaceDE w:val="0"/>
              <w:autoSpaceDN w:val="0"/>
              <w:adjustRightInd w:val="0"/>
              <w:jc w:val="center"/>
              <w:rPr>
                <w:sz w:val="22"/>
                <w:szCs w:val="22"/>
                <w:lang w:val="uk-UA"/>
              </w:rPr>
            </w:pPr>
            <w:r w:rsidRPr="00DE4169">
              <w:rPr>
                <w:sz w:val="22"/>
                <w:szCs w:val="22"/>
                <w:lang w:val="uk-UA"/>
              </w:rPr>
              <w:t>10</w:t>
            </w:r>
          </w:p>
        </w:tc>
        <w:tc>
          <w:tcPr>
            <w:tcW w:w="542" w:type="pct"/>
            <w:vMerge/>
          </w:tcPr>
          <w:p w:rsidR="00016F6E" w:rsidRPr="00DE4169" w:rsidRDefault="00016F6E" w:rsidP="008311A3">
            <w:pPr>
              <w:widowControl w:val="0"/>
              <w:autoSpaceDE w:val="0"/>
              <w:autoSpaceDN w:val="0"/>
              <w:adjustRightInd w:val="0"/>
              <w:jc w:val="center"/>
              <w:rPr>
                <w:sz w:val="22"/>
                <w:szCs w:val="22"/>
                <w:lang w:val="uk-UA"/>
              </w:rPr>
            </w:pPr>
          </w:p>
        </w:tc>
        <w:tc>
          <w:tcPr>
            <w:tcW w:w="542" w:type="pct"/>
            <w:vMerge/>
            <w:tcMar>
              <w:left w:w="57" w:type="dxa"/>
              <w:right w:w="57" w:type="dxa"/>
            </w:tcMar>
          </w:tcPr>
          <w:p w:rsidR="00016F6E" w:rsidRPr="00DE4169" w:rsidRDefault="00016F6E" w:rsidP="008311A3">
            <w:pPr>
              <w:widowControl w:val="0"/>
              <w:autoSpaceDE w:val="0"/>
              <w:autoSpaceDN w:val="0"/>
              <w:adjustRightInd w:val="0"/>
              <w:jc w:val="center"/>
              <w:rPr>
                <w:sz w:val="22"/>
                <w:szCs w:val="22"/>
                <w:lang w:val="uk-UA"/>
              </w:rPr>
            </w:pPr>
          </w:p>
        </w:tc>
      </w:tr>
    </w:tbl>
    <w:p w:rsidR="0002140D" w:rsidRPr="00B91A97" w:rsidRDefault="0002140D" w:rsidP="00966AB6">
      <w:pPr>
        <w:rPr>
          <w:b/>
          <w:sz w:val="28"/>
          <w:szCs w:val="28"/>
          <w:lang w:val="uk-UA"/>
        </w:rPr>
      </w:pPr>
    </w:p>
    <w:p w:rsidR="001C726E" w:rsidRPr="00B91A97" w:rsidRDefault="00DE4169" w:rsidP="00966AB6">
      <w:pPr>
        <w:rPr>
          <w:b/>
          <w:sz w:val="28"/>
          <w:szCs w:val="28"/>
          <w:lang w:val="uk-UA"/>
        </w:rPr>
      </w:pPr>
      <w:r w:rsidRPr="00DE4169">
        <w:rPr>
          <w:b/>
          <w:sz w:val="28"/>
          <w:szCs w:val="28"/>
          <w:lang w:val="uk-UA"/>
        </w:rPr>
        <w:t>І</w:t>
      </w:r>
      <w:r>
        <w:rPr>
          <w:b/>
          <w:sz w:val="28"/>
          <w:szCs w:val="28"/>
          <w:lang w:val="en-US"/>
        </w:rPr>
        <w:t>I</w:t>
      </w:r>
      <w:r w:rsidRPr="00DE4169">
        <w:rPr>
          <w:b/>
          <w:sz w:val="28"/>
          <w:szCs w:val="28"/>
          <w:lang w:val="uk-UA"/>
        </w:rPr>
        <w:t xml:space="preserve">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1941"/>
        <w:gridCol w:w="1937"/>
        <w:gridCol w:w="1939"/>
        <w:gridCol w:w="938"/>
        <w:gridCol w:w="936"/>
      </w:tblGrid>
      <w:tr w:rsidR="00430FAC" w:rsidRPr="00DE4169" w:rsidTr="00DE4169">
        <w:trPr>
          <w:cantSplit/>
        </w:trPr>
        <w:tc>
          <w:tcPr>
            <w:tcW w:w="4026" w:type="pct"/>
            <w:gridSpan w:val="4"/>
            <w:tcMar>
              <w:left w:w="57" w:type="dxa"/>
              <w:right w:w="57" w:type="dxa"/>
            </w:tcMar>
            <w:vAlign w:val="center"/>
          </w:tcPr>
          <w:p w:rsidR="00430FAC" w:rsidRPr="00DE4169" w:rsidRDefault="00430FAC" w:rsidP="00DE4169">
            <w:pPr>
              <w:widowControl w:val="0"/>
              <w:autoSpaceDE w:val="0"/>
              <w:autoSpaceDN w:val="0"/>
              <w:adjustRightInd w:val="0"/>
              <w:jc w:val="center"/>
              <w:rPr>
                <w:sz w:val="22"/>
                <w:szCs w:val="22"/>
                <w:lang w:val="uk-UA"/>
              </w:rPr>
            </w:pPr>
            <w:r w:rsidRPr="00DE4169">
              <w:rPr>
                <w:sz w:val="22"/>
                <w:szCs w:val="22"/>
                <w:lang w:val="uk-UA"/>
              </w:rPr>
              <w:t>Поточне тестування та самостійна робота</w:t>
            </w:r>
          </w:p>
        </w:tc>
        <w:tc>
          <w:tcPr>
            <w:tcW w:w="487" w:type="pct"/>
            <w:vAlign w:val="center"/>
          </w:tcPr>
          <w:p w:rsidR="00430FAC" w:rsidRPr="00DE4169" w:rsidRDefault="00430FAC" w:rsidP="00DE4169">
            <w:pPr>
              <w:widowControl w:val="0"/>
              <w:autoSpaceDE w:val="0"/>
              <w:autoSpaceDN w:val="0"/>
              <w:adjustRightInd w:val="0"/>
              <w:jc w:val="center"/>
              <w:rPr>
                <w:sz w:val="22"/>
                <w:szCs w:val="22"/>
                <w:lang w:val="uk-UA"/>
              </w:rPr>
            </w:pPr>
            <w:r w:rsidRPr="00DE4169">
              <w:rPr>
                <w:sz w:val="22"/>
                <w:szCs w:val="22"/>
                <w:lang w:val="uk-UA"/>
              </w:rPr>
              <w:t>залік</w:t>
            </w:r>
          </w:p>
        </w:tc>
        <w:tc>
          <w:tcPr>
            <w:tcW w:w="487" w:type="pct"/>
            <w:tcMar>
              <w:left w:w="57" w:type="dxa"/>
              <w:right w:w="57" w:type="dxa"/>
            </w:tcMar>
            <w:vAlign w:val="center"/>
          </w:tcPr>
          <w:p w:rsidR="00430FAC" w:rsidRPr="00DE4169" w:rsidRDefault="00430FAC" w:rsidP="00DE4169">
            <w:pPr>
              <w:widowControl w:val="0"/>
              <w:autoSpaceDE w:val="0"/>
              <w:autoSpaceDN w:val="0"/>
              <w:adjustRightInd w:val="0"/>
              <w:jc w:val="center"/>
              <w:rPr>
                <w:sz w:val="22"/>
                <w:szCs w:val="22"/>
                <w:lang w:val="uk-UA"/>
              </w:rPr>
            </w:pPr>
            <w:r w:rsidRPr="00DE4169">
              <w:rPr>
                <w:sz w:val="22"/>
                <w:szCs w:val="22"/>
                <w:lang w:val="uk-UA"/>
              </w:rPr>
              <w:t>Сума</w:t>
            </w:r>
          </w:p>
        </w:tc>
      </w:tr>
      <w:tr w:rsidR="00016F6E" w:rsidRPr="00DE4169" w:rsidTr="00DE4169">
        <w:trPr>
          <w:cantSplit/>
        </w:trPr>
        <w:tc>
          <w:tcPr>
            <w:tcW w:w="2014" w:type="pct"/>
            <w:gridSpan w:val="2"/>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Змістовий модуль 6</w:t>
            </w:r>
          </w:p>
        </w:tc>
        <w:tc>
          <w:tcPr>
            <w:tcW w:w="2013" w:type="pct"/>
            <w:gridSpan w:val="2"/>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Змістовий модуль 7</w:t>
            </w:r>
          </w:p>
        </w:tc>
        <w:tc>
          <w:tcPr>
            <w:tcW w:w="487" w:type="pct"/>
            <w:vMerge w:val="restart"/>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30</w:t>
            </w:r>
          </w:p>
        </w:tc>
        <w:tc>
          <w:tcPr>
            <w:tcW w:w="487" w:type="pct"/>
            <w:vMerge w:val="restart"/>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100</w:t>
            </w:r>
          </w:p>
        </w:tc>
      </w:tr>
      <w:tr w:rsidR="00016F6E" w:rsidRPr="00DE4169" w:rsidTr="00DE4169">
        <w:trPr>
          <w:cantSplit/>
          <w:trHeight w:val="141"/>
        </w:trPr>
        <w:tc>
          <w:tcPr>
            <w:tcW w:w="1006" w:type="pct"/>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П</w:t>
            </w:r>
          </w:p>
        </w:tc>
        <w:tc>
          <w:tcPr>
            <w:tcW w:w="1007" w:type="pct"/>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МКР</w:t>
            </w:r>
          </w:p>
        </w:tc>
        <w:tc>
          <w:tcPr>
            <w:tcW w:w="1006" w:type="pct"/>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П</w:t>
            </w:r>
          </w:p>
        </w:tc>
        <w:tc>
          <w:tcPr>
            <w:tcW w:w="1007" w:type="pct"/>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МКР</w:t>
            </w:r>
          </w:p>
        </w:tc>
        <w:tc>
          <w:tcPr>
            <w:tcW w:w="487" w:type="pct"/>
            <w:vMerge/>
            <w:vAlign w:val="center"/>
          </w:tcPr>
          <w:p w:rsidR="00016F6E" w:rsidRPr="00DE4169" w:rsidRDefault="00016F6E" w:rsidP="00DE4169">
            <w:pPr>
              <w:widowControl w:val="0"/>
              <w:autoSpaceDE w:val="0"/>
              <w:autoSpaceDN w:val="0"/>
              <w:adjustRightInd w:val="0"/>
              <w:jc w:val="center"/>
              <w:rPr>
                <w:sz w:val="22"/>
                <w:szCs w:val="22"/>
                <w:lang w:val="uk-UA"/>
              </w:rPr>
            </w:pPr>
          </w:p>
        </w:tc>
        <w:tc>
          <w:tcPr>
            <w:tcW w:w="487" w:type="pct"/>
            <w:vMerge/>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p>
        </w:tc>
      </w:tr>
      <w:tr w:rsidR="00016F6E" w:rsidRPr="00DE4169" w:rsidTr="00DE4169">
        <w:trPr>
          <w:cantSplit/>
          <w:trHeight w:val="360"/>
        </w:trPr>
        <w:tc>
          <w:tcPr>
            <w:tcW w:w="1006" w:type="pct"/>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25</w:t>
            </w:r>
          </w:p>
        </w:tc>
        <w:tc>
          <w:tcPr>
            <w:tcW w:w="1007" w:type="pct"/>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10</w:t>
            </w:r>
          </w:p>
        </w:tc>
        <w:tc>
          <w:tcPr>
            <w:tcW w:w="1006" w:type="pct"/>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25</w:t>
            </w:r>
          </w:p>
        </w:tc>
        <w:tc>
          <w:tcPr>
            <w:tcW w:w="1007" w:type="pct"/>
            <w:vAlign w:val="center"/>
          </w:tcPr>
          <w:p w:rsidR="00016F6E" w:rsidRPr="00DE4169" w:rsidRDefault="00016F6E" w:rsidP="00DE4169">
            <w:pPr>
              <w:widowControl w:val="0"/>
              <w:autoSpaceDE w:val="0"/>
              <w:autoSpaceDN w:val="0"/>
              <w:adjustRightInd w:val="0"/>
              <w:jc w:val="center"/>
              <w:rPr>
                <w:sz w:val="22"/>
                <w:szCs w:val="22"/>
                <w:lang w:val="uk-UA"/>
              </w:rPr>
            </w:pPr>
            <w:r w:rsidRPr="00DE4169">
              <w:rPr>
                <w:sz w:val="22"/>
                <w:szCs w:val="22"/>
                <w:lang w:val="uk-UA"/>
              </w:rPr>
              <w:t>10</w:t>
            </w:r>
          </w:p>
        </w:tc>
        <w:tc>
          <w:tcPr>
            <w:tcW w:w="487" w:type="pct"/>
            <w:vMerge/>
            <w:vAlign w:val="center"/>
          </w:tcPr>
          <w:p w:rsidR="00016F6E" w:rsidRPr="00DE4169" w:rsidRDefault="00016F6E" w:rsidP="00DE4169">
            <w:pPr>
              <w:widowControl w:val="0"/>
              <w:autoSpaceDE w:val="0"/>
              <w:autoSpaceDN w:val="0"/>
              <w:adjustRightInd w:val="0"/>
              <w:jc w:val="center"/>
              <w:rPr>
                <w:sz w:val="22"/>
                <w:szCs w:val="22"/>
                <w:lang w:val="uk-UA"/>
              </w:rPr>
            </w:pPr>
          </w:p>
        </w:tc>
        <w:tc>
          <w:tcPr>
            <w:tcW w:w="487" w:type="pct"/>
            <w:vMerge/>
            <w:tcMar>
              <w:left w:w="57" w:type="dxa"/>
              <w:right w:w="57" w:type="dxa"/>
            </w:tcMar>
            <w:vAlign w:val="center"/>
          </w:tcPr>
          <w:p w:rsidR="00016F6E" w:rsidRPr="00DE4169" w:rsidRDefault="00016F6E" w:rsidP="00DE4169">
            <w:pPr>
              <w:widowControl w:val="0"/>
              <w:autoSpaceDE w:val="0"/>
              <w:autoSpaceDN w:val="0"/>
              <w:adjustRightInd w:val="0"/>
              <w:jc w:val="center"/>
              <w:rPr>
                <w:sz w:val="22"/>
                <w:szCs w:val="22"/>
                <w:lang w:val="uk-UA"/>
              </w:rPr>
            </w:pPr>
          </w:p>
        </w:tc>
      </w:tr>
    </w:tbl>
    <w:p w:rsidR="00006E73" w:rsidRPr="00B91A97" w:rsidRDefault="00006E73" w:rsidP="0036575E">
      <w:pPr>
        <w:ind w:left="142" w:firstLine="567"/>
        <w:jc w:val="center"/>
        <w:rPr>
          <w:b/>
          <w:sz w:val="28"/>
          <w:szCs w:val="28"/>
          <w:lang w:val="uk-UA"/>
        </w:rPr>
      </w:pPr>
    </w:p>
    <w:p w:rsidR="001C726E" w:rsidRPr="00B91A97" w:rsidRDefault="001C726E">
      <w:pPr>
        <w:rPr>
          <w:b/>
          <w:sz w:val="28"/>
          <w:szCs w:val="28"/>
          <w:lang w:val="uk-UA"/>
        </w:rPr>
      </w:pPr>
      <w:r w:rsidRPr="00B91A97">
        <w:rPr>
          <w:b/>
          <w:sz w:val="28"/>
          <w:szCs w:val="28"/>
          <w:lang w:val="uk-UA"/>
        </w:rPr>
        <w:br w:type="page"/>
      </w:r>
    </w:p>
    <w:p w:rsidR="0036575E" w:rsidRPr="00B91A97" w:rsidRDefault="00465326" w:rsidP="0036575E">
      <w:pPr>
        <w:ind w:left="142" w:firstLine="567"/>
        <w:jc w:val="center"/>
        <w:rPr>
          <w:b/>
          <w:sz w:val="28"/>
          <w:szCs w:val="28"/>
          <w:lang w:val="uk-UA"/>
        </w:rPr>
      </w:pPr>
      <w:r w:rsidRPr="00B91A97">
        <w:rPr>
          <w:b/>
          <w:sz w:val="28"/>
          <w:szCs w:val="28"/>
          <w:lang w:val="uk-UA"/>
        </w:rPr>
        <w:lastRenderedPageBreak/>
        <w:t>10</w:t>
      </w:r>
      <w:r w:rsidR="0036575E" w:rsidRPr="00B91A97">
        <w:rPr>
          <w:b/>
          <w:sz w:val="28"/>
          <w:szCs w:val="28"/>
          <w:lang w:val="uk-UA"/>
        </w:rPr>
        <w:t>. Шкала оцінювання: національна та ECTS</w:t>
      </w:r>
    </w:p>
    <w:p w:rsidR="0036575E" w:rsidRPr="00B91A97" w:rsidRDefault="0036575E" w:rsidP="0036575E">
      <w:pPr>
        <w:ind w:left="142" w:firstLine="567"/>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285"/>
        <w:gridCol w:w="4485"/>
      </w:tblGrid>
      <w:tr w:rsidR="0036575E" w:rsidRPr="00B91A97" w:rsidTr="00A83092">
        <w:tc>
          <w:tcPr>
            <w:tcW w:w="3004" w:type="dxa"/>
            <w:vAlign w:val="center"/>
          </w:tcPr>
          <w:p w:rsidR="0036575E" w:rsidRPr="00B91A97" w:rsidRDefault="0036575E" w:rsidP="00FD6CD0">
            <w:pPr>
              <w:rPr>
                <w:b/>
                <w:lang w:val="uk-UA"/>
              </w:rPr>
            </w:pPr>
            <w:r w:rsidRPr="00B91A97">
              <w:rPr>
                <w:b/>
                <w:lang w:val="uk-UA"/>
              </w:rPr>
              <w:t xml:space="preserve">За шкалою </w:t>
            </w:r>
            <w:r w:rsidR="00FD6CD0" w:rsidRPr="00B91A97">
              <w:rPr>
                <w:b/>
                <w:lang w:val="uk-UA"/>
              </w:rPr>
              <w:t>інституту</w:t>
            </w:r>
          </w:p>
        </w:tc>
        <w:tc>
          <w:tcPr>
            <w:tcW w:w="2401" w:type="dxa"/>
            <w:vAlign w:val="center"/>
          </w:tcPr>
          <w:p w:rsidR="0036575E" w:rsidRPr="00B91A97" w:rsidRDefault="0036575E" w:rsidP="004A78F5">
            <w:pPr>
              <w:jc w:val="center"/>
              <w:rPr>
                <w:b/>
                <w:lang w:val="uk-UA"/>
              </w:rPr>
            </w:pPr>
            <w:r w:rsidRPr="00B91A97">
              <w:rPr>
                <w:b/>
                <w:lang w:val="uk-UA"/>
              </w:rPr>
              <w:t>Оцінка ECTS</w:t>
            </w:r>
          </w:p>
        </w:tc>
        <w:tc>
          <w:tcPr>
            <w:tcW w:w="4732" w:type="dxa"/>
            <w:vAlign w:val="center"/>
          </w:tcPr>
          <w:p w:rsidR="0036575E" w:rsidRPr="00B91A97" w:rsidRDefault="0036575E" w:rsidP="004A78F5">
            <w:pPr>
              <w:jc w:val="center"/>
              <w:rPr>
                <w:b/>
                <w:lang w:val="uk-UA"/>
              </w:rPr>
            </w:pPr>
            <w:r w:rsidRPr="00B91A97">
              <w:rPr>
                <w:b/>
                <w:lang w:val="uk-UA"/>
              </w:rPr>
              <w:t>Оцінка за національною шкалою</w:t>
            </w:r>
          </w:p>
        </w:tc>
      </w:tr>
      <w:tr w:rsidR="0036575E" w:rsidRPr="00B91A97" w:rsidTr="00A83092">
        <w:tc>
          <w:tcPr>
            <w:tcW w:w="3004" w:type="dxa"/>
            <w:vAlign w:val="center"/>
          </w:tcPr>
          <w:p w:rsidR="0036575E" w:rsidRPr="00B91A97" w:rsidRDefault="0036575E" w:rsidP="004A78F5">
            <w:pPr>
              <w:jc w:val="center"/>
              <w:rPr>
                <w:lang w:val="uk-UA"/>
              </w:rPr>
            </w:pPr>
            <w:r w:rsidRPr="00B91A97">
              <w:rPr>
                <w:lang w:val="uk-UA"/>
              </w:rPr>
              <w:t>90-100</w:t>
            </w:r>
          </w:p>
        </w:tc>
        <w:tc>
          <w:tcPr>
            <w:tcW w:w="2401" w:type="dxa"/>
            <w:vAlign w:val="center"/>
          </w:tcPr>
          <w:p w:rsidR="0036575E" w:rsidRPr="00B91A97" w:rsidRDefault="0036575E" w:rsidP="004A78F5">
            <w:pPr>
              <w:jc w:val="center"/>
              <w:rPr>
                <w:lang w:val="uk-UA"/>
              </w:rPr>
            </w:pPr>
            <w:r w:rsidRPr="00B91A97">
              <w:rPr>
                <w:lang w:val="uk-UA"/>
              </w:rPr>
              <w:t>A</w:t>
            </w:r>
          </w:p>
        </w:tc>
        <w:tc>
          <w:tcPr>
            <w:tcW w:w="4732" w:type="dxa"/>
            <w:vAlign w:val="center"/>
          </w:tcPr>
          <w:p w:rsidR="0036575E" w:rsidRPr="00B91A97" w:rsidRDefault="0036575E" w:rsidP="004A78F5">
            <w:pPr>
              <w:jc w:val="center"/>
              <w:rPr>
                <w:lang w:val="uk-UA"/>
              </w:rPr>
            </w:pPr>
            <w:r w:rsidRPr="00B91A97">
              <w:rPr>
                <w:lang w:val="uk-UA"/>
              </w:rPr>
              <w:t>відмінно</w:t>
            </w:r>
          </w:p>
        </w:tc>
      </w:tr>
      <w:tr w:rsidR="0036575E" w:rsidRPr="00B91A97" w:rsidTr="00A83092">
        <w:trPr>
          <w:trHeight w:val="280"/>
        </w:trPr>
        <w:tc>
          <w:tcPr>
            <w:tcW w:w="3004" w:type="dxa"/>
            <w:shd w:val="clear" w:color="auto" w:fill="auto"/>
            <w:vAlign w:val="center"/>
          </w:tcPr>
          <w:p w:rsidR="0036575E" w:rsidRPr="00B91A97" w:rsidRDefault="0036575E" w:rsidP="004A78F5">
            <w:pPr>
              <w:jc w:val="center"/>
              <w:rPr>
                <w:lang w:val="uk-UA"/>
              </w:rPr>
            </w:pPr>
            <w:r w:rsidRPr="00B91A97">
              <w:rPr>
                <w:lang w:val="uk-UA"/>
              </w:rPr>
              <w:t>82-89</w:t>
            </w:r>
          </w:p>
        </w:tc>
        <w:tc>
          <w:tcPr>
            <w:tcW w:w="2401" w:type="dxa"/>
            <w:vAlign w:val="center"/>
          </w:tcPr>
          <w:p w:rsidR="0036575E" w:rsidRPr="00B91A97" w:rsidRDefault="0036575E" w:rsidP="004A78F5">
            <w:pPr>
              <w:jc w:val="center"/>
              <w:rPr>
                <w:lang w:val="uk-UA"/>
              </w:rPr>
            </w:pPr>
            <w:r w:rsidRPr="00B91A97">
              <w:rPr>
                <w:lang w:val="uk-UA"/>
              </w:rPr>
              <w:t>B</w:t>
            </w:r>
          </w:p>
        </w:tc>
        <w:tc>
          <w:tcPr>
            <w:tcW w:w="4732" w:type="dxa"/>
            <w:vMerge w:val="restart"/>
            <w:vAlign w:val="center"/>
          </w:tcPr>
          <w:p w:rsidR="0036575E" w:rsidRPr="00B91A97" w:rsidRDefault="0036575E" w:rsidP="004A78F5">
            <w:pPr>
              <w:jc w:val="center"/>
              <w:rPr>
                <w:lang w:val="uk-UA"/>
              </w:rPr>
            </w:pPr>
            <w:r w:rsidRPr="00B91A97">
              <w:rPr>
                <w:lang w:val="uk-UA"/>
              </w:rPr>
              <w:t>добре</w:t>
            </w:r>
          </w:p>
        </w:tc>
      </w:tr>
      <w:tr w:rsidR="0036575E" w:rsidRPr="00B91A97" w:rsidTr="00A83092">
        <w:trPr>
          <w:trHeight w:val="280"/>
        </w:trPr>
        <w:tc>
          <w:tcPr>
            <w:tcW w:w="3004" w:type="dxa"/>
            <w:shd w:val="clear" w:color="auto" w:fill="auto"/>
            <w:vAlign w:val="center"/>
          </w:tcPr>
          <w:p w:rsidR="0036575E" w:rsidRPr="00B91A97" w:rsidRDefault="0036575E" w:rsidP="004A78F5">
            <w:pPr>
              <w:jc w:val="center"/>
              <w:rPr>
                <w:lang w:val="uk-UA"/>
              </w:rPr>
            </w:pPr>
            <w:r w:rsidRPr="00B91A97">
              <w:rPr>
                <w:lang w:val="uk-UA"/>
              </w:rPr>
              <w:t>74-81</w:t>
            </w:r>
          </w:p>
        </w:tc>
        <w:tc>
          <w:tcPr>
            <w:tcW w:w="2401" w:type="dxa"/>
            <w:vAlign w:val="center"/>
          </w:tcPr>
          <w:p w:rsidR="0036575E" w:rsidRPr="00B91A97" w:rsidRDefault="0036575E" w:rsidP="004A78F5">
            <w:pPr>
              <w:jc w:val="center"/>
              <w:rPr>
                <w:lang w:val="uk-UA"/>
              </w:rPr>
            </w:pPr>
            <w:r w:rsidRPr="00B91A97">
              <w:rPr>
                <w:lang w:val="uk-UA"/>
              </w:rPr>
              <w:t>C</w:t>
            </w:r>
          </w:p>
        </w:tc>
        <w:tc>
          <w:tcPr>
            <w:tcW w:w="4732" w:type="dxa"/>
            <w:vMerge/>
            <w:vAlign w:val="center"/>
          </w:tcPr>
          <w:p w:rsidR="0036575E" w:rsidRPr="00B91A97" w:rsidRDefault="0036575E" w:rsidP="004A78F5">
            <w:pPr>
              <w:jc w:val="center"/>
              <w:rPr>
                <w:lang w:val="uk-UA"/>
              </w:rPr>
            </w:pPr>
          </w:p>
        </w:tc>
      </w:tr>
      <w:tr w:rsidR="0036575E" w:rsidRPr="00B91A97" w:rsidTr="00A83092">
        <w:trPr>
          <w:trHeight w:val="140"/>
        </w:trPr>
        <w:tc>
          <w:tcPr>
            <w:tcW w:w="3004" w:type="dxa"/>
            <w:shd w:val="clear" w:color="auto" w:fill="auto"/>
            <w:vAlign w:val="center"/>
          </w:tcPr>
          <w:p w:rsidR="0036575E" w:rsidRPr="00B91A97" w:rsidRDefault="0036575E" w:rsidP="004A78F5">
            <w:pPr>
              <w:jc w:val="center"/>
              <w:rPr>
                <w:lang w:val="uk-UA"/>
              </w:rPr>
            </w:pPr>
            <w:r w:rsidRPr="00B91A97">
              <w:rPr>
                <w:lang w:val="uk-UA"/>
              </w:rPr>
              <w:t>64-73</w:t>
            </w:r>
          </w:p>
        </w:tc>
        <w:tc>
          <w:tcPr>
            <w:tcW w:w="2401" w:type="dxa"/>
            <w:vAlign w:val="center"/>
          </w:tcPr>
          <w:p w:rsidR="0036575E" w:rsidRPr="00B91A97" w:rsidRDefault="0036575E" w:rsidP="004A78F5">
            <w:pPr>
              <w:jc w:val="center"/>
              <w:rPr>
                <w:lang w:val="uk-UA"/>
              </w:rPr>
            </w:pPr>
            <w:r w:rsidRPr="00B91A97">
              <w:rPr>
                <w:lang w:val="uk-UA"/>
              </w:rPr>
              <w:t>D</w:t>
            </w:r>
          </w:p>
        </w:tc>
        <w:tc>
          <w:tcPr>
            <w:tcW w:w="4732" w:type="dxa"/>
            <w:vMerge w:val="restart"/>
            <w:vAlign w:val="center"/>
          </w:tcPr>
          <w:p w:rsidR="0036575E" w:rsidRPr="00B91A97" w:rsidRDefault="0036575E" w:rsidP="004A78F5">
            <w:pPr>
              <w:jc w:val="center"/>
              <w:rPr>
                <w:lang w:val="uk-UA"/>
              </w:rPr>
            </w:pPr>
            <w:r w:rsidRPr="00B91A97">
              <w:rPr>
                <w:lang w:val="uk-UA"/>
              </w:rPr>
              <w:t>задовільно</w:t>
            </w:r>
          </w:p>
        </w:tc>
      </w:tr>
      <w:tr w:rsidR="0036575E" w:rsidRPr="00B91A97" w:rsidTr="00A83092">
        <w:trPr>
          <w:trHeight w:val="140"/>
        </w:trPr>
        <w:tc>
          <w:tcPr>
            <w:tcW w:w="3004" w:type="dxa"/>
            <w:shd w:val="clear" w:color="auto" w:fill="auto"/>
            <w:vAlign w:val="center"/>
          </w:tcPr>
          <w:p w:rsidR="0036575E" w:rsidRPr="00B91A97" w:rsidRDefault="0036575E" w:rsidP="004A78F5">
            <w:pPr>
              <w:jc w:val="center"/>
              <w:rPr>
                <w:lang w:val="uk-UA"/>
              </w:rPr>
            </w:pPr>
            <w:r w:rsidRPr="00B91A97">
              <w:rPr>
                <w:lang w:val="uk-UA"/>
              </w:rPr>
              <w:t>60-63</w:t>
            </w:r>
          </w:p>
        </w:tc>
        <w:tc>
          <w:tcPr>
            <w:tcW w:w="2401" w:type="dxa"/>
            <w:vAlign w:val="center"/>
          </w:tcPr>
          <w:p w:rsidR="0036575E" w:rsidRPr="00B91A97" w:rsidRDefault="0036575E" w:rsidP="004A78F5">
            <w:pPr>
              <w:jc w:val="center"/>
              <w:rPr>
                <w:lang w:val="uk-UA"/>
              </w:rPr>
            </w:pPr>
            <w:r w:rsidRPr="00B91A97">
              <w:rPr>
                <w:lang w:val="uk-UA"/>
              </w:rPr>
              <w:t>E</w:t>
            </w:r>
          </w:p>
        </w:tc>
        <w:tc>
          <w:tcPr>
            <w:tcW w:w="4732" w:type="dxa"/>
            <w:vMerge/>
            <w:vAlign w:val="center"/>
          </w:tcPr>
          <w:p w:rsidR="0036575E" w:rsidRPr="00B91A97" w:rsidRDefault="0036575E" w:rsidP="004A78F5">
            <w:pPr>
              <w:jc w:val="center"/>
              <w:rPr>
                <w:lang w:val="uk-UA"/>
              </w:rPr>
            </w:pPr>
          </w:p>
        </w:tc>
      </w:tr>
      <w:tr w:rsidR="0036575E" w:rsidRPr="00B91A97" w:rsidTr="00A83092">
        <w:tc>
          <w:tcPr>
            <w:tcW w:w="3004" w:type="dxa"/>
            <w:vAlign w:val="center"/>
          </w:tcPr>
          <w:p w:rsidR="0036575E" w:rsidRPr="00B91A97" w:rsidRDefault="0036575E" w:rsidP="004A78F5">
            <w:pPr>
              <w:jc w:val="center"/>
              <w:rPr>
                <w:lang w:val="uk-UA"/>
              </w:rPr>
            </w:pPr>
            <w:r w:rsidRPr="00B91A97">
              <w:rPr>
                <w:lang w:val="uk-UA"/>
              </w:rPr>
              <w:t>35-59</w:t>
            </w:r>
          </w:p>
        </w:tc>
        <w:tc>
          <w:tcPr>
            <w:tcW w:w="2401" w:type="dxa"/>
            <w:vAlign w:val="center"/>
          </w:tcPr>
          <w:p w:rsidR="0036575E" w:rsidRPr="00B91A97" w:rsidRDefault="0036575E" w:rsidP="004A78F5">
            <w:pPr>
              <w:jc w:val="center"/>
              <w:rPr>
                <w:lang w:val="uk-UA"/>
              </w:rPr>
            </w:pPr>
            <w:r w:rsidRPr="00B91A97">
              <w:rPr>
                <w:lang w:val="uk-UA"/>
              </w:rPr>
              <w:t>FX</w:t>
            </w:r>
          </w:p>
        </w:tc>
        <w:tc>
          <w:tcPr>
            <w:tcW w:w="4732" w:type="dxa"/>
            <w:vAlign w:val="center"/>
          </w:tcPr>
          <w:p w:rsidR="0036575E" w:rsidRPr="00B91A97" w:rsidRDefault="0036575E" w:rsidP="004A78F5">
            <w:pPr>
              <w:jc w:val="center"/>
              <w:rPr>
                <w:lang w:val="uk-UA"/>
              </w:rPr>
            </w:pPr>
            <w:r w:rsidRPr="00B91A97">
              <w:rPr>
                <w:lang w:val="uk-UA"/>
              </w:rPr>
              <w:t>не задовільно з можливістю повторного складання</w:t>
            </w:r>
          </w:p>
        </w:tc>
      </w:tr>
      <w:tr w:rsidR="0036575E" w:rsidRPr="00B91A97" w:rsidTr="00A83092">
        <w:tc>
          <w:tcPr>
            <w:tcW w:w="3004" w:type="dxa"/>
            <w:vAlign w:val="center"/>
          </w:tcPr>
          <w:p w:rsidR="0036575E" w:rsidRPr="00B91A97" w:rsidRDefault="0036575E" w:rsidP="004A78F5">
            <w:pPr>
              <w:jc w:val="center"/>
              <w:rPr>
                <w:lang w:val="uk-UA"/>
              </w:rPr>
            </w:pPr>
            <w:r w:rsidRPr="00B91A97">
              <w:rPr>
                <w:lang w:val="uk-UA"/>
              </w:rPr>
              <w:t>0-34</w:t>
            </w:r>
          </w:p>
        </w:tc>
        <w:tc>
          <w:tcPr>
            <w:tcW w:w="2401" w:type="dxa"/>
            <w:vAlign w:val="center"/>
          </w:tcPr>
          <w:p w:rsidR="0036575E" w:rsidRPr="00891E6B" w:rsidRDefault="00891E6B" w:rsidP="004A78F5">
            <w:pPr>
              <w:jc w:val="center"/>
              <w:rPr>
                <w:lang w:val="en-US"/>
              </w:rPr>
            </w:pPr>
            <w:r>
              <w:rPr>
                <w:lang w:val="en-US"/>
              </w:rPr>
              <w:t>F</w:t>
            </w:r>
          </w:p>
        </w:tc>
        <w:tc>
          <w:tcPr>
            <w:tcW w:w="4732" w:type="dxa"/>
            <w:vAlign w:val="center"/>
          </w:tcPr>
          <w:p w:rsidR="0036575E" w:rsidRPr="00B91A97" w:rsidRDefault="0036575E" w:rsidP="004A78F5">
            <w:pPr>
              <w:jc w:val="center"/>
              <w:rPr>
                <w:lang w:val="uk-UA"/>
              </w:rPr>
            </w:pPr>
            <w:r w:rsidRPr="00B91A97">
              <w:rPr>
                <w:lang w:val="uk-UA"/>
              </w:rPr>
              <w:t>не задовільно з обов’язковим повторним курсом</w:t>
            </w:r>
          </w:p>
        </w:tc>
      </w:tr>
    </w:tbl>
    <w:p w:rsidR="0036575E" w:rsidRPr="00B91A97" w:rsidRDefault="0036575E" w:rsidP="0036575E">
      <w:pPr>
        <w:shd w:val="clear" w:color="auto" w:fill="FFFFFF"/>
        <w:jc w:val="center"/>
        <w:rPr>
          <w:b/>
          <w:sz w:val="28"/>
          <w:szCs w:val="28"/>
          <w:lang w:val="uk-UA"/>
        </w:rPr>
      </w:pPr>
    </w:p>
    <w:p w:rsidR="000412F7" w:rsidRPr="00B91A97" w:rsidRDefault="000412F7" w:rsidP="0036575E">
      <w:pPr>
        <w:ind w:left="142" w:firstLine="567"/>
        <w:jc w:val="center"/>
        <w:rPr>
          <w:b/>
          <w:sz w:val="28"/>
          <w:szCs w:val="28"/>
          <w:lang w:val="uk-UA"/>
        </w:rPr>
      </w:pPr>
    </w:p>
    <w:p w:rsidR="0036575E" w:rsidRPr="00B91A97" w:rsidRDefault="0036575E" w:rsidP="0036575E">
      <w:pPr>
        <w:ind w:left="142" w:firstLine="567"/>
        <w:jc w:val="center"/>
        <w:rPr>
          <w:b/>
          <w:sz w:val="28"/>
          <w:szCs w:val="28"/>
          <w:lang w:val="uk-UA"/>
        </w:rPr>
      </w:pPr>
      <w:r w:rsidRPr="00B91A97">
        <w:rPr>
          <w:b/>
          <w:sz w:val="28"/>
          <w:szCs w:val="28"/>
          <w:lang w:val="uk-UA"/>
        </w:rPr>
        <w:t>1</w:t>
      </w:r>
      <w:r w:rsidR="00465326" w:rsidRPr="00B91A97">
        <w:rPr>
          <w:b/>
          <w:sz w:val="28"/>
          <w:szCs w:val="28"/>
          <w:lang w:val="uk-UA"/>
        </w:rPr>
        <w:t>1</w:t>
      </w:r>
      <w:r w:rsidRPr="00B91A97">
        <w:rPr>
          <w:b/>
          <w:sz w:val="28"/>
          <w:szCs w:val="28"/>
          <w:lang w:val="uk-UA"/>
        </w:rPr>
        <w:t>. Методичне забезпечення</w:t>
      </w:r>
    </w:p>
    <w:p w:rsidR="00966AB6" w:rsidRPr="00B91A97"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B91A97">
        <w:rPr>
          <w:sz w:val="28"/>
          <w:szCs w:val="28"/>
          <w:lang w:val="uk-UA"/>
        </w:rPr>
        <w:t>навчальна та програма дисципліни «Іноземна мова за професійним спрямуванням)»;</w:t>
      </w:r>
    </w:p>
    <w:p w:rsidR="00966AB6" w:rsidRPr="00B91A97"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B91A97">
        <w:rPr>
          <w:sz w:val="28"/>
          <w:szCs w:val="28"/>
          <w:lang w:val="uk-UA"/>
        </w:rPr>
        <w:t>підручники та посібники з начальної дисципліни «Іноземна мова (за професійним спрямуванням)» для студентів вищих навчальних закладів;</w:t>
      </w:r>
    </w:p>
    <w:p w:rsidR="00966AB6" w:rsidRPr="00B91A97"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B91A97">
        <w:rPr>
          <w:sz w:val="28"/>
          <w:szCs w:val="28"/>
          <w:lang w:val="uk-UA"/>
        </w:rPr>
        <w:t>словники видавництва Oxford</w:t>
      </w:r>
      <w:r w:rsidR="00891E6B">
        <w:rPr>
          <w:sz w:val="28"/>
          <w:szCs w:val="28"/>
          <w:lang w:val="en-US"/>
        </w:rPr>
        <w:t xml:space="preserve"> </w:t>
      </w:r>
      <w:r w:rsidRPr="00B91A97">
        <w:rPr>
          <w:sz w:val="28"/>
          <w:szCs w:val="28"/>
          <w:lang w:val="uk-UA"/>
        </w:rPr>
        <w:t>University</w:t>
      </w:r>
      <w:r w:rsidR="00891E6B">
        <w:rPr>
          <w:sz w:val="28"/>
          <w:szCs w:val="28"/>
          <w:lang w:val="en-US"/>
        </w:rPr>
        <w:t xml:space="preserve"> </w:t>
      </w:r>
      <w:r w:rsidRPr="00B91A97">
        <w:rPr>
          <w:sz w:val="28"/>
          <w:szCs w:val="28"/>
          <w:lang w:val="uk-UA"/>
        </w:rPr>
        <w:t>Press тощо;</w:t>
      </w:r>
    </w:p>
    <w:p w:rsidR="00966AB6" w:rsidRPr="00B91A97"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B91A97">
        <w:rPr>
          <w:sz w:val="28"/>
          <w:szCs w:val="28"/>
          <w:lang w:val="uk-UA"/>
        </w:rPr>
        <w:t xml:space="preserve"> роздруковані матеріали практичних робіт та їхній електронний варіант для роботи під час практичних занять;</w:t>
      </w:r>
    </w:p>
    <w:p w:rsidR="00966AB6" w:rsidRPr="00B91A97"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B91A97">
        <w:rPr>
          <w:sz w:val="28"/>
          <w:szCs w:val="28"/>
          <w:lang w:val="uk-UA"/>
        </w:rPr>
        <w:t>матеріали для самостійного вивчення на електронних носіях.</w:t>
      </w:r>
    </w:p>
    <w:p w:rsidR="009136CD" w:rsidRPr="00B91A97" w:rsidRDefault="009136CD" w:rsidP="0036575E">
      <w:pPr>
        <w:pStyle w:val="a6"/>
        <w:ind w:firstLine="680"/>
        <w:jc w:val="center"/>
        <w:rPr>
          <w:rFonts w:ascii="Times New Roman" w:hAnsi="Times New Roman"/>
          <w:b/>
          <w:sz w:val="28"/>
          <w:szCs w:val="28"/>
          <w:lang w:val="uk-UA"/>
        </w:rPr>
      </w:pPr>
    </w:p>
    <w:p w:rsidR="000412F7" w:rsidRPr="00B91A97" w:rsidRDefault="000412F7" w:rsidP="0036575E">
      <w:pPr>
        <w:pStyle w:val="a6"/>
        <w:ind w:firstLine="680"/>
        <w:jc w:val="center"/>
        <w:rPr>
          <w:rFonts w:ascii="Times New Roman" w:hAnsi="Times New Roman"/>
          <w:b/>
          <w:sz w:val="28"/>
          <w:szCs w:val="28"/>
          <w:lang w:val="uk-UA"/>
        </w:rPr>
      </w:pPr>
    </w:p>
    <w:p w:rsidR="0036575E" w:rsidRPr="00B91A97" w:rsidRDefault="00AB56B0" w:rsidP="0036575E">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1</w:t>
      </w:r>
      <w:r w:rsidR="00465326" w:rsidRPr="00B91A97">
        <w:rPr>
          <w:rFonts w:ascii="Times New Roman" w:hAnsi="Times New Roman"/>
          <w:b/>
          <w:sz w:val="28"/>
          <w:szCs w:val="28"/>
          <w:lang w:val="uk-UA"/>
        </w:rPr>
        <w:t>2</w:t>
      </w:r>
      <w:r w:rsidR="0036575E" w:rsidRPr="00B91A97">
        <w:rPr>
          <w:rFonts w:ascii="Times New Roman" w:hAnsi="Times New Roman"/>
          <w:b/>
          <w:sz w:val="28"/>
          <w:szCs w:val="28"/>
          <w:lang w:val="uk-UA"/>
        </w:rPr>
        <w:t>. Рекомендована література</w:t>
      </w:r>
    </w:p>
    <w:p w:rsidR="00966AB6" w:rsidRPr="00B91A97" w:rsidRDefault="0036575E" w:rsidP="00966AB6">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Базова</w:t>
      </w:r>
    </w:p>
    <w:p w:rsidR="005E27E1" w:rsidRPr="00B91A97" w:rsidRDefault="00430FAC" w:rsidP="00B97126">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Doff</w:t>
      </w:r>
      <w:r w:rsidR="00802D2C">
        <w:rPr>
          <w:rFonts w:ascii="Times New Roman" w:hAnsi="Times New Roman"/>
          <w:sz w:val="28"/>
          <w:szCs w:val="28"/>
          <w:lang w:val="en-US"/>
        </w:rPr>
        <w:t xml:space="preserve"> </w:t>
      </w:r>
      <w:r w:rsidRPr="00B91A97">
        <w:rPr>
          <w:rFonts w:ascii="Times New Roman" w:hAnsi="Times New Roman"/>
          <w:sz w:val="28"/>
          <w:szCs w:val="28"/>
          <w:lang w:val="uk-UA"/>
        </w:rPr>
        <w:t>Adrian, Thaine</w:t>
      </w:r>
      <w:r w:rsidR="00802D2C">
        <w:rPr>
          <w:rFonts w:ascii="Times New Roman" w:hAnsi="Times New Roman"/>
          <w:sz w:val="28"/>
          <w:szCs w:val="28"/>
          <w:lang w:val="en-US"/>
        </w:rPr>
        <w:t xml:space="preserve"> </w:t>
      </w:r>
      <w:r w:rsidRPr="00B91A97">
        <w:rPr>
          <w:rFonts w:ascii="Times New Roman" w:hAnsi="Times New Roman"/>
          <w:sz w:val="28"/>
          <w:szCs w:val="28"/>
          <w:lang w:val="uk-UA"/>
        </w:rPr>
        <w:t>Craig, Puchta</w:t>
      </w:r>
      <w:r w:rsidR="00802D2C">
        <w:rPr>
          <w:rFonts w:ascii="Times New Roman" w:hAnsi="Times New Roman"/>
          <w:sz w:val="28"/>
          <w:szCs w:val="28"/>
          <w:lang w:val="en-US"/>
        </w:rPr>
        <w:t xml:space="preserve"> </w:t>
      </w:r>
      <w:r w:rsidRPr="00B91A97">
        <w:rPr>
          <w:rFonts w:ascii="Times New Roman" w:hAnsi="Times New Roman"/>
          <w:sz w:val="28"/>
          <w:szCs w:val="28"/>
          <w:lang w:val="uk-UA"/>
        </w:rPr>
        <w:t>Herbert, Stranks</w:t>
      </w:r>
      <w:r w:rsidR="00802D2C">
        <w:rPr>
          <w:rFonts w:ascii="Times New Roman" w:hAnsi="Times New Roman"/>
          <w:sz w:val="28"/>
          <w:szCs w:val="28"/>
          <w:lang w:val="en-US"/>
        </w:rPr>
        <w:t xml:space="preserve"> </w:t>
      </w:r>
      <w:r w:rsidRPr="00B91A97">
        <w:rPr>
          <w:rFonts w:ascii="Times New Roman" w:hAnsi="Times New Roman"/>
          <w:sz w:val="28"/>
          <w:szCs w:val="28"/>
          <w:lang w:val="uk-UA"/>
        </w:rPr>
        <w:t>Jeff, L</w:t>
      </w:r>
      <w:r w:rsidR="005E27E1" w:rsidRPr="00B91A97">
        <w:rPr>
          <w:rFonts w:ascii="Times New Roman" w:hAnsi="Times New Roman"/>
          <w:sz w:val="28"/>
          <w:szCs w:val="28"/>
          <w:lang w:val="uk-UA"/>
        </w:rPr>
        <w:t>ewis-Jones Peter, Burton</w:t>
      </w:r>
      <w:r w:rsidR="00802D2C">
        <w:rPr>
          <w:rFonts w:ascii="Times New Roman" w:hAnsi="Times New Roman"/>
          <w:sz w:val="28"/>
          <w:szCs w:val="28"/>
          <w:lang w:val="en-US"/>
        </w:rPr>
        <w:t xml:space="preserve"> </w:t>
      </w:r>
      <w:r w:rsidR="005E27E1" w:rsidRPr="00B91A97">
        <w:rPr>
          <w:rFonts w:ascii="Times New Roman" w:hAnsi="Times New Roman"/>
          <w:sz w:val="28"/>
          <w:szCs w:val="28"/>
          <w:lang w:val="uk-UA"/>
        </w:rPr>
        <w:t>Graham</w:t>
      </w:r>
      <w:r w:rsidR="00802D2C">
        <w:rPr>
          <w:rFonts w:ascii="Times New Roman" w:hAnsi="Times New Roman"/>
          <w:sz w:val="28"/>
          <w:szCs w:val="28"/>
          <w:lang w:val="en-US"/>
        </w:rPr>
        <w:t xml:space="preserve"> </w:t>
      </w:r>
      <w:r w:rsidR="005E27E1" w:rsidRPr="00B91A97">
        <w:rPr>
          <w:rFonts w:ascii="Times New Roman" w:hAnsi="Times New Roman"/>
          <w:sz w:val="28"/>
          <w:szCs w:val="28"/>
          <w:lang w:val="uk-UA"/>
        </w:rPr>
        <w:t>Empower</w:t>
      </w:r>
      <w:r w:rsidR="00802D2C">
        <w:rPr>
          <w:rFonts w:ascii="Times New Roman" w:hAnsi="Times New Roman"/>
          <w:sz w:val="28"/>
          <w:szCs w:val="28"/>
          <w:lang w:val="en-US"/>
        </w:rPr>
        <w:t xml:space="preserve"> </w:t>
      </w:r>
      <w:r w:rsidR="005E27E1" w:rsidRPr="00B91A97">
        <w:rPr>
          <w:rFonts w:ascii="Times New Roman" w:hAnsi="Times New Roman"/>
          <w:sz w:val="28"/>
          <w:szCs w:val="28"/>
          <w:lang w:val="uk-UA"/>
        </w:rPr>
        <w:t>B1+, Intermediate / Student's</w:t>
      </w:r>
      <w:r w:rsidR="00802D2C">
        <w:rPr>
          <w:rFonts w:ascii="Times New Roman" w:hAnsi="Times New Roman"/>
          <w:sz w:val="28"/>
          <w:szCs w:val="28"/>
          <w:lang w:val="en-US"/>
        </w:rPr>
        <w:t xml:space="preserve"> </w:t>
      </w:r>
      <w:r w:rsidR="005E27E1" w:rsidRPr="00B91A97">
        <w:rPr>
          <w:rFonts w:ascii="Times New Roman" w:hAnsi="Times New Roman"/>
          <w:sz w:val="28"/>
          <w:szCs w:val="28"/>
          <w:lang w:val="uk-UA"/>
        </w:rPr>
        <w:t>Book</w:t>
      </w:r>
      <w:r w:rsidR="00802D2C">
        <w:rPr>
          <w:rFonts w:ascii="Times New Roman" w:hAnsi="Times New Roman"/>
          <w:sz w:val="28"/>
          <w:szCs w:val="28"/>
          <w:lang w:val="en-US"/>
        </w:rPr>
        <w:t xml:space="preserve"> </w:t>
      </w:r>
      <w:r w:rsidRPr="00B91A97">
        <w:rPr>
          <w:rFonts w:ascii="Times New Roman" w:hAnsi="Times New Roman"/>
          <w:sz w:val="28"/>
          <w:szCs w:val="28"/>
          <w:lang w:val="uk-UA"/>
        </w:rPr>
        <w:t>— Cambridge, United</w:t>
      </w:r>
      <w:r w:rsidR="00802D2C">
        <w:rPr>
          <w:rFonts w:ascii="Times New Roman" w:hAnsi="Times New Roman"/>
          <w:sz w:val="28"/>
          <w:szCs w:val="28"/>
          <w:lang w:val="en-US"/>
        </w:rPr>
        <w:t xml:space="preserve"> </w:t>
      </w:r>
      <w:r w:rsidRPr="00B91A97">
        <w:rPr>
          <w:rFonts w:ascii="Times New Roman" w:hAnsi="Times New Roman"/>
          <w:sz w:val="28"/>
          <w:szCs w:val="28"/>
          <w:lang w:val="uk-UA"/>
        </w:rPr>
        <w:t>Kingdom, Cambridge</w:t>
      </w:r>
      <w:r w:rsidR="00802D2C">
        <w:rPr>
          <w:rFonts w:ascii="Times New Roman" w:hAnsi="Times New Roman"/>
          <w:sz w:val="28"/>
          <w:szCs w:val="28"/>
          <w:lang w:val="en-US"/>
        </w:rPr>
        <w:t xml:space="preserve"> </w:t>
      </w:r>
      <w:r w:rsidRPr="00B91A97">
        <w:rPr>
          <w:rFonts w:ascii="Times New Roman" w:hAnsi="Times New Roman"/>
          <w:sz w:val="28"/>
          <w:szCs w:val="28"/>
          <w:lang w:val="uk-UA"/>
        </w:rPr>
        <w:t>Uni</w:t>
      </w:r>
      <w:r w:rsidR="005E27E1" w:rsidRPr="00B91A97">
        <w:rPr>
          <w:rFonts w:ascii="Times New Roman" w:hAnsi="Times New Roman"/>
          <w:sz w:val="28"/>
          <w:szCs w:val="28"/>
          <w:lang w:val="uk-UA"/>
        </w:rPr>
        <w:t>versity</w:t>
      </w:r>
      <w:r w:rsidR="00802D2C">
        <w:rPr>
          <w:rFonts w:ascii="Times New Roman" w:hAnsi="Times New Roman"/>
          <w:sz w:val="28"/>
          <w:szCs w:val="28"/>
          <w:lang w:val="en-US"/>
        </w:rPr>
        <w:t xml:space="preserve"> </w:t>
      </w:r>
      <w:r w:rsidR="005E27E1" w:rsidRPr="00B91A97">
        <w:rPr>
          <w:rFonts w:ascii="Times New Roman" w:hAnsi="Times New Roman"/>
          <w:sz w:val="28"/>
          <w:szCs w:val="28"/>
          <w:lang w:val="uk-UA"/>
        </w:rPr>
        <w:t>Press, 2015. — 176 p.</w:t>
      </w:r>
    </w:p>
    <w:p w:rsidR="00966AB6" w:rsidRPr="00B91A97" w:rsidRDefault="00966AB6" w:rsidP="00966AB6">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Grammar</w:t>
      </w:r>
      <w:r w:rsidR="00802D2C">
        <w:rPr>
          <w:rFonts w:ascii="Times New Roman" w:hAnsi="Times New Roman"/>
          <w:sz w:val="28"/>
          <w:szCs w:val="28"/>
          <w:lang w:val="en-US"/>
        </w:rPr>
        <w:t xml:space="preserve"> </w:t>
      </w:r>
      <w:r w:rsidRPr="00B91A97">
        <w:rPr>
          <w:rFonts w:ascii="Times New Roman" w:hAnsi="Times New Roman"/>
          <w:sz w:val="28"/>
          <w:szCs w:val="28"/>
          <w:lang w:val="uk-UA"/>
        </w:rPr>
        <w:t>for</w:t>
      </w:r>
      <w:r w:rsidR="00802D2C">
        <w:rPr>
          <w:rFonts w:ascii="Times New Roman" w:hAnsi="Times New Roman"/>
          <w:sz w:val="28"/>
          <w:szCs w:val="28"/>
          <w:lang w:val="en-US"/>
        </w:rPr>
        <w:t xml:space="preserve"> </w:t>
      </w:r>
      <w:r w:rsidRPr="00B91A97">
        <w:rPr>
          <w:rFonts w:ascii="Times New Roman" w:hAnsi="Times New Roman"/>
          <w:sz w:val="28"/>
          <w:szCs w:val="28"/>
          <w:lang w:val="uk-UA"/>
        </w:rPr>
        <w:t>Business (for</w:t>
      </w:r>
      <w:r w:rsidR="00802D2C">
        <w:rPr>
          <w:rFonts w:ascii="Times New Roman" w:hAnsi="Times New Roman"/>
          <w:sz w:val="28"/>
          <w:szCs w:val="28"/>
          <w:lang w:val="en-US"/>
        </w:rPr>
        <w:t xml:space="preserve"> </w:t>
      </w:r>
      <w:r w:rsidRPr="00B91A97">
        <w:rPr>
          <w:rFonts w:ascii="Times New Roman" w:hAnsi="Times New Roman"/>
          <w:sz w:val="28"/>
          <w:szCs w:val="28"/>
          <w:lang w:val="uk-UA"/>
        </w:rPr>
        <w:t>intermediate</w:t>
      </w:r>
      <w:r w:rsidR="00802D2C">
        <w:rPr>
          <w:rFonts w:ascii="Times New Roman" w:hAnsi="Times New Roman"/>
          <w:sz w:val="28"/>
          <w:szCs w:val="28"/>
          <w:lang w:val="en-US"/>
        </w:rPr>
        <w:t xml:space="preserve"> </w:t>
      </w:r>
      <w:r w:rsidRPr="00B91A97">
        <w:rPr>
          <w:rFonts w:ascii="Times New Roman" w:hAnsi="Times New Roman"/>
          <w:sz w:val="28"/>
          <w:szCs w:val="28"/>
          <w:lang w:val="uk-UA"/>
        </w:rPr>
        <w:t>level</w:t>
      </w:r>
      <w:r w:rsidR="00802D2C">
        <w:rPr>
          <w:rFonts w:ascii="Times New Roman" w:hAnsi="Times New Roman"/>
          <w:sz w:val="28"/>
          <w:szCs w:val="28"/>
          <w:lang w:val="en-US"/>
        </w:rPr>
        <w:t xml:space="preserve"> </w:t>
      </w:r>
      <w:r w:rsidRPr="00B91A97">
        <w:rPr>
          <w:rFonts w:ascii="Times New Roman" w:hAnsi="Times New Roman"/>
          <w:sz w:val="28"/>
          <w:szCs w:val="28"/>
          <w:lang w:val="uk-UA"/>
        </w:rPr>
        <w:t>students</w:t>
      </w:r>
      <w:r w:rsidR="00802D2C">
        <w:rPr>
          <w:rFonts w:ascii="Times New Roman" w:hAnsi="Times New Roman"/>
          <w:sz w:val="28"/>
          <w:szCs w:val="28"/>
          <w:lang w:val="en-US"/>
        </w:rPr>
        <w:t xml:space="preserve"> </w:t>
      </w:r>
      <w:r w:rsidRPr="00B91A97">
        <w:rPr>
          <w:rFonts w:ascii="Times New Roman" w:hAnsi="Times New Roman"/>
          <w:sz w:val="28"/>
          <w:szCs w:val="28"/>
          <w:lang w:val="uk-UA"/>
        </w:rPr>
        <w:t>of</w:t>
      </w:r>
      <w:r w:rsidR="00802D2C">
        <w:rPr>
          <w:rFonts w:ascii="Times New Roman" w:hAnsi="Times New Roman"/>
          <w:sz w:val="28"/>
          <w:szCs w:val="28"/>
          <w:lang w:val="en-US"/>
        </w:rPr>
        <w:t xml:space="preserve"> </w:t>
      </w:r>
      <w:r w:rsidRPr="00B91A97">
        <w:rPr>
          <w:rFonts w:ascii="Times New Roman" w:hAnsi="Times New Roman"/>
          <w:sz w:val="28"/>
          <w:szCs w:val="28"/>
          <w:lang w:val="uk-UA"/>
        </w:rPr>
        <w:t>business</w:t>
      </w:r>
      <w:r w:rsidR="00802D2C">
        <w:rPr>
          <w:rFonts w:ascii="Times New Roman" w:hAnsi="Times New Roman"/>
          <w:sz w:val="28"/>
          <w:szCs w:val="28"/>
          <w:lang w:val="en-US"/>
        </w:rPr>
        <w:t xml:space="preserve"> </w:t>
      </w:r>
      <w:r w:rsidRPr="00B91A97">
        <w:rPr>
          <w:rFonts w:ascii="Times New Roman" w:hAnsi="Times New Roman"/>
          <w:sz w:val="28"/>
          <w:szCs w:val="28"/>
          <w:lang w:val="uk-UA"/>
        </w:rPr>
        <w:t>English). /</w:t>
      </w:r>
      <w:r w:rsidR="00802D2C">
        <w:rPr>
          <w:rFonts w:ascii="Times New Roman" w:hAnsi="Times New Roman"/>
          <w:sz w:val="28"/>
          <w:szCs w:val="28"/>
          <w:lang w:val="en-US"/>
        </w:rPr>
        <w:t xml:space="preserve"> </w:t>
      </w:r>
      <w:r w:rsidRPr="00B91A97">
        <w:rPr>
          <w:rFonts w:ascii="Times New Roman" w:hAnsi="Times New Roman"/>
          <w:sz w:val="28"/>
          <w:szCs w:val="28"/>
          <w:lang w:val="uk-UA"/>
        </w:rPr>
        <w:t>Michael</w:t>
      </w:r>
      <w:r w:rsidR="00802D2C">
        <w:rPr>
          <w:rFonts w:ascii="Times New Roman" w:hAnsi="Times New Roman"/>
          <w:sz w:val="28"/>
          <w:szCs w:val="28"/>
          <w:lang w:val="en-US"/>
        </w:rPr>
        <w:t xml:space="preserve"> </w:t>
      </w:r>
      <w:r w:rsidRPr="00B91A97">
        <w:rPr>
          <w:rFonts w:ascii="Times New Roman" w:hAnsi="Times New Roman"/>
          <w:sz w:val="28"/>
          <w:szCs w:val="28"/>
          <w:lang w:val="uk-UA"/>
        </w:rPr>
        <w:t>McCarthy, Jeanne</w:t>
      </w:r>
      <w:r w:rsidR="00802D2C">
        <w:rPr>
          <w:rFonts w:ascii="Times New Roman" w:hAnsi="Times New Roman"/>
          <w:sz w:val="28"/>
          <w:szCs w:val="28"/>
          <w:lang w:val="en-US"/>
        </w:rPr>
        <w:t xml:space="preserve"> </w:t>
      </w:r>
      <w:r w:rsidRPr="00B91A97">
        <w:rPr>
          <w:rFonts w:ascii="Times New Roman" w:hAnsi="Times New Roman"/>
          <w:sz w:val="28"/>
          <w:szCs w:val="28"/>
          <w:lang w:val="uk-UA"/>
        </w:rPr>
        <w:t>McCarten, David</w:t>
      </w:r>
      <w:r w:rsidR="00802D2C">
        <w:rPr>
          <w:rFonts w:ascii="Times New Roman" w:hAnsi="Times New Roman"/>
          <w:sz w:val="28"/>
          <w:szCs w:val="28"/>
          <w:lang w:val="en-US"/>
        </w:rPr>
        <w:t xml:space="preserve"> </w:t>
      </w:r>
      <w:r w:rsidRPr="00B91A97">
        <w:rPr>
          <w:rFonts w:ascii="Times New Roman" w:hAnsi="Times New Roman"/>
          <w:sz w:val="28"/>
          <w:szCs w:val="28"/>
          <w:lang w:val="uk-UA"/>
        </w:rPr>
        <w:t>Clark, Rachel</w:t>
      </w:r>
      <w:r w:rsidR="00802D2C">
        <w:rPr>
          <w:rFonts w:ascii="Times New Roman" w:hAnsi="Times New Roman"/>
          <w:sz w:val="28"/>
          <w:szCs w:val="28"/>
          <w:lang w:val="en-US"/>
        </w:rPr>
        <w:t xml:space="preserve"> </w:t>
      </w:r>
      <w:r w:rsidRPr="00B91A97">
        <w:rPr>
          <w:rFonts w:ascii="Times New Roman" w:hAnsi="Times New Roman"/>
          <w:sz w:val="28"/>
          <w:szCs w:val="28"/>
          <w:lang w:val="uk-UA"/>
        </w:rPr>
        <w:t>Clark. / (with</w:t>
      </w:r>
      <w:r w:rsidR="00802D2C">
        <w:rPr>
          <w:rFonts w:ascii="Times New Roman" w:hAnsi="Times New Roman"/>
          <w:sz w:val="28"/>
          <w:szCs w:val="28"/>
          <w:lang w:val="en-US"/>
        </w:rPr>
        <w:t xml:space="preserve"> </w:t>
      </w:r>
      <w:r w:rsidRPr="00B91A97">
        <w:rPr>
          <w:rFonts w:ascii="Times New Roman" w:hAnsi="Times New Roman"/>
          <w:sz w:val="28"/>
          <w:szCs w:val="28"/>
          <w:lang w:val="uk-UA"/>
        </w:rPr>
        <w:t>answers</w:t>
      </w:r>
      <w:r w:rsidR="00802D2C">
        <w:rPr>
          <w:rFonts w:ascii="Times New Roman" w:hAnsi="Times New Roman"/>
          <w:sz w:val="28"/>
          <w:szCs w:val="28"/>
          <w:lang w:val="en-US"/>
        </w:rPr>
        <w:t xml:space="preserve"> </w:t>
      </w:r>
      <w:r w:rsidRPr="00B91A97">
        <w:rPr>
          <w:rFonts w:ascii="Times New Roman" w:hAnsi="Times New Roman"/>
          <w:sz w:val="28"/>
          <w:szCs w:val="28"/>
          <w:lang w:val="uk-UA"/>
        </w:rPr>
        <w:t>and</w:t>
      </w:r>
      <w:r w:rsidR="00802D2C">
        <w:rPr>
          <w:rFonts w:ascii="Times New Roman" w:hAnsi="Times New Roman"/>
          <w:sz w:val="28"/>
          <w:szCs w:val="28"/>
          <w:lang w:val="en-US"/>
        </w:rPr>
        <w:t xml:space="preserve"> </w:t>
      </w:r>
      <w:r w:rsidRPr="00B91A97">
        <w:rPr>
          <w:rFonts w:ascii="Times New Roman" w:hAnsi="Times New Roman"/>
          <w:sz w:val="28"/>
          <w:szCs w:val="28"/>
          <w:lang w:val="uk-UA"/>
        </w:rPr>
        <w:t>audio CD) – UK: CUP, 2011. – 268 p.</w:t>
      </w:r>
    </w:p>
    <w:p w:rsidR="00966AB6" w:rsidRPr="00B91A97" w:rsidRDefault="00966AB6" w:rsidP="00966AB6">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Professional Englishin</w:t>
      </w:r>
      <w:r w:rsidR="00802D2C">
        <w:rPr>
          <w:rFonts w:ascii="Times New Roman" w:hAnsi="Times New Roman"/>
          <w:sz w:val="28"/>
          <w:szCs w:val="28"/>
          <w:lang w:val="en-US"/>
        </w:rPr>
        <w:t xml:space="preserve"> </w:t>
      </w:r>
      <w:r w:rsidRPr="00B91A97">
        <w:rPr>
          <w:rFonts w:ascii="Times New Roman" w:hAnsi="Times New Roman"/>
          <w:sz w:val="28"/>
          <w:szCs w:val="28"/>
          <w:lang w:val="uk-UA"/>
        </w:rPr>
        <w:t>Use: Law. / Gillian D. Brown, SallyRice. / – UK: CUP,2007. – 128 p.</w:t>
      </w:r>
    </w:p>
    <w:p w:rsidR="00AB56B0" w:rsidRPr="00B91A97" w:rsidRDefault="00966AB6" w:rsidP="00966AB6">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Test</w:t>
      </w:r>
      <w:r w:rsidR="00802D2C">
        <w:rPr>
          <w:rFonts w:ascii="Times New Roman" w:hAnsi="Times New Roman"/>
          <w:sz w:val="28"/>
          <w:szCs w:val="28"/>
          <w:lang w:val="en-US"/>
        </w:rPr>
        <w:t xml:space="preserve"> </w:t>
      </w:r>
      <w:r w:rsidRPr="00B91A97">
        <w:rPr>
          <w:rFonts w:ascii="Times New Roman" w:hAnsi="Times New Roman"/>
          <w:sz w:val="28"/>
          <w:szCs w:val="28"/>
          <w:lang w:val="uk-UA"/>
        </w:rPr>
        <w:t>Your Professional EnglishLaw. – Longman, 2002.– 128 p.</w:t>
      </w:r>
    </w:p>
    <w:p w:rsidR="00966AB6" w:rsidRPr="00B91A97" w:rsidRDefault="00966AB6" w:rsidP="00AB56B0">
      <w:pPr>
        <w:pStyle w:val="a6"/>
        <w:ind w:firstLine="680"/>
        <w:jc w:val="center"/>
        <w:rPr>
          <w:rFonts w:ascii="Times New Roman" w:hAnsi="Times New Roman"/>
          <w:b/>
          <w:sz w:val="28"/>
          <w:szCs w:val="28"/>
          <w:lang w:val="uk-UA"/>
        </w:rPr>
      </w:pPr>
    </w:p>
    <w:p w:rsidR="00AB56B0" w:rsidRPr="00B91A97" w:rsidRDefault="00AB56B0" w:rsidP="00AB56B0">
      <w:pPr>
        <w:pStyle w:val="a6"/>
        <w:ind w:firstLine="680"/>
        <w:jc w:val="center"/>
        <w:rPr>
          <w:rFonts w:ascii="Times New Roman" w:hAnsi="Times New Roman"/>
          <w:b/>
          <w:sz w:val="28"/>
          <w:szCs w:val="28"/>
          <w:lang w:val="uk-UA"/>
        </w:rPr>
      </w:pPr>
      <w:r w:rsidRPr="00B91A97">
        <w:rPr>
          <w:rFonts w:ascii="Times New Roman" w:hAnsi="Times New Roman"/>
          <w:b/>
          <w:sz w:val="28"/>
          <w:szCs w:val="28"/>
          <w:lang w:val="uk-UA"/>
        </w:rPr>
        <w:t>Додаткова</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Англо-український українсько-англійський юридичний словник: близько 70</w:t>
      </w:r>
      <w:r w:rsidR="00802D2C">
        <w:rPr>
          <w:rFonts w:ascii="Times New Roman" w:hAnsi="Times New Roman"/>
          <w:sz w:val="28"/>
          <w:szCs w:val="28"/>
          <w:lang w:val="en-US"/>
        </w:rPr>
        <w:t> </w:t>
      </w:r>
      <w:r w:rsidRPr="00B91A97">
        <w:rPr>
          <w:rFonts w:ascii="Times New Roman" w:hAnsi="Times New Roman"/>
          <w:sz w:val="28"/>
          <w:szCs w:val="28"/>
          <w:lang w:val="uk-UA"/>
        </w:rPr>
        <w:t>000 термінів / Упоряд.: Л.І. Шевченко, В.І. Муравйов [та ін.]; за ред. Л.І. Шевченко, В.І. Муравйова. – К.: Арій, 2010. – 704 с.</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 xml:space="preserve">Водяха А.М. Правова система ВеликоїБританії: Навчальнийпосібник з англійськоїмови для студентів-юристів. – Х.: Консум, 2000. – 108 с.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Гуманова</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Ю.Л. Just English. Английский для юристов. Базовый курс: учебное пособие для юр. вузов / Ю.Л. Гуманова, В.А. Королева-МакАри, </w:t>
      </w:r>
      <w:r w:rsidRPr="00B91A97">
        <w:rPr>
          <w:rFonts w:ascii="Times New Roman" w:hAnsi="Times New Roman"/>
          <w:sz w:val="28"/>
          <w:szCs w:val="28"/>
          <w:lang w:val="uk-UA"/>
        </w:rPr>
        <w:lastRenderedPageBreak/>
        <w:t xml:space="preserve">М.Л. Свешникова, Е.В. Тихомирова; под ред. Т.Н. Шишкиной. – 6-е изд., стер. – М.: КНОРУС, 2009. – 256 с.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Helen</w:t>
      </w:r>
      <w:r w:rsidR="005832EE">
        <w:rPr>
          <w:rFonts w:ascii="Times New Roman" w:hAnsi="Times New Roman"/>
          <w:sz w:val="28"/>
          <w:szCs w:val="28"/>
          <w:lang w:val="en-US"/>
        </w:rPr>
        <w:t xml:space="preserve"> </w:t>
      </w:r>
      <w:r w:rsidRPr="00B91A97">
        <w:rPr>
          <w:rFonts w:ascii="Times New Roman" w:hAnsi="Times New Roman"/>
          <w:sz w:val="28"/>
          <w:szCs w:val="28"/>
          <w:lang w:val="uk-UA"/>
        </w:rPr>
        <w:t>Callananand</w:t>
      </w:r>
      <w:r w:rsidR="005832EE">
        <w:rPr>
          <w:rFonts w:ascii="Times New Roman" w:hAnsi="Times New Roman"/>
          <w:sz w:val="28"/>
          <w:szCs w:val="28"/>
          <w:lang w:val="en-US"/>
        </w:rPr>
        <w:t xml:space="preserve"> </w:t>
      </w:r>
      <w:r w:rsidRPr="00B91A97">
        <w:rPr>
          <w:rFonts w:ascii="Times New Roman" w:hAnsi="Times New Roman"/>
          <w:sz w:val="28"/>
          <w:szCs w:val="28"/>
          <w:lang w:val="uk-UA"/>
        </w:rPr>
        <w:t>Lynda</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Edwards. Absolute Legal English. English for International law (with answers and audio CD). England: DELTA Publishing, 2010. 112 p.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Legal</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English: Howto Understand and Master the Language of Law. – Longman, 2005.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Oxford</w:t>
      </w:r>
      <w:r w:rsidR="005832EE">
        <w:rPr>
          <w:rFonts w:ascii="Times New Roman" w:hAnsi="Times New Roman"/>
          <w:sz w:val="28"/>
          <w:szCs w:val="28"/>
          <w:lang w:val="en-US"/>
        </w:rPr>
        <w:t xml:space="preserve"> </w:t>
      </w:r>
      <w:r w:rsidRPr="00B91A97">
        <w:rPr>
          <w:rFonts w:ascii="Times New Roman" w:hAnsi="Times New Roman"/>
          <w:sz w:val="28"/>
          <w:szCs w:val="28"/>
          <w:lang w:val="uk-UA"/>
        </w:rPr>
        <w:t>Handbook</w:t>
      </w:r>
      <w:r w:rsidR="005832EE">
        <w:rPr>
          <w:rFonts w:ascii="Times New Roman" w:hAnsi="Times New Roman"/>
          <w:sz w:val="28"/>
          <w:szCs w:val="28"/>
          <w:lang w:val="en-US"/>
        </w:rPr>
        <w:t xml:space="preserve"> </w:t>
      </w:r>
      <w:r w:rsidRPr="00B91A97">
        <w:rPr>
          <w:rFonts w:ascii="Times New Roman" w:hAnsi="Times New Roman"/>
          <w:sz w:val="28"/>
          <w:szCs w:val="28"/>
          <w:lang w:val="uk-UA"/>
        </w:rPr>
        <w:t>of</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Legal Correspondence. – 2006.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Paul</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Emmerson. Business Grammar Builder. – The UK: Macmillan Publishers Limited, 2010. – 272 p.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Rawdon</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Wyatt. Check your English vocabulary for LAW. – London: A &amp; C Black, 2006. – 76 p. </w:t>
      </w:r>
    </w:p>
    <w:p w:rsidR="00BE506F"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Rupert</w:t>
      </w:r>
      <w:r w:rsidR="005832EE">
        <w:rPr>
          <w:rFonts w:ascii="Times New Roman" w:hAnsi="Times New Roman"/>
          <w:sz w:val="28"/>
          <w:szCs w:val="28"/>
          <w:lang w:val="en-US"/>
        </w:rPr>
        <w:t xml:space="preserve"> </w:t>
      </w:r>
      <w:r w:rsidRPr="00B91A97">
        <w:rPr>
          <w:rFonts w:ascii="Times New Roman" w:hAnsi="Times New Roman"/>
          <w:sz w:val="28"/>
          <w:szCs w:val="28"/>
          <w:lang w:val="uk-UA"/>
        </w:rPr>
        <w:t xml:space="preserve">Haigh. Legal English. – London and New York: Routledge-Cavendish, 2009. – 330 p. </w:t>
      </w:r>
    </w:p>
    <w:p w:rsidR="00AB56B0" w:rsidRPr="00B91A97" w:rsidRDefault="00BE506F" w:rsidP="00A83092">
      <w:pPr>
        <w:pStyle w:val="a6"/>
        <w:numPr>
          <w:ilvl w:val="0"/>
          <w:numId w:val="31"/>
        </w:numPr>
        <w:jc w:val="both"/>
        <w:rPr>
          <w:rFonts w:ascii="Times New Roman" w:hAnsi="Times New Roman"/>
          <w:sz w:val="28"/>
          <w:szCs w:val="28"/>
          <w:lang w:val="uk-UA"/>
        </w:rPr>
      </w:pPr>
      <w:r w:rsidRPr="00B91A97">
        <w:rPr>
          <w:rFonts w:ascii="Times New Roman" w:hAnsi="Times New Roman"/>
          <w:sz w:val="28"/>
          <w:szCs w:val="28"/>
          <w:lang w:val="uk-UA"/>
        </w:rPr>
        <w:t>The</w:t>
      </w:r>
      <w:r w:rsidR="005832EE">
        <w:rPr>
          <w:rFonts w:ascii="Times New Roman" w:hAnsi="Times New Roman"/>
          <w:sz w:val="28"/>
          <w:szCs w:val="28"/>
          <w:lang w:val="en-US"/>
        </w:rPr>
        <w:t xml:space="preserve"> </w:t>
      </w:r>
      <w:r w:rsidRPr="00B91A97">
        <w:rPr>
          <w:rFonts w:ascii="Times New Roman" w:hAnsi="Times New Roman"/>
          <w:sz w:val="28"/>
          <w:szCs w:val="28"/>
          <w:lang w:val="uk-UA"/>
        </w:rPr>
        <w:t>Lawyer’s</w:t>
      </w:r>
      <w:r w:rsidR="005832EE">
        <w:rPr>
          <w:rFonts w:ascii="Times New Roman" w:hAnsi="Times New Roman"/>
          <w:sz w:val="28"/>
          <w:szCs w:val="28"/>
          <w:lang w:val="en-US"/>
        </w:rPr>
        <w:t xml:space="preserve"> </w:t>
      </w:r>
      <w:r w:rsidRPr="00B91A97">
        <w:rPr>
          <w:rFonts w:ascii="Times New Roman" w:hAnsi="Times New Roman"/>
          <w:sz w:val="28"/>
          <w:szCs w:val="28"/>
          <w:lang w:val="uk-UA"/>
        </w:rPr>
        <w:t>English</w:t>
      </w:r>
      <w:r w:rsidR="005832EE">
        <w:rPr>
          <w:rFonts w:ascii="Times New Roman" w:hAnsi="Times New Roman"/>
          <w:sz w:val="28"/>
          <w:szCs w:val="28"/>
          <w:lang w:val="en-US"/>
        </w:rPr>
        <w:t xml:space="preserve"> </w:t>
      </w:r>
      <w:r w:rsidRPr="00B91A97">
        <w:rPr>
          <w:rFonts w:ascii="Times New Roman" w:hAnsi="Times New Roman"/>
          <w:sz w:val="28"/>
          <w:szCs w:val="28"/>
          <w:lang w:val="uk-UA"/>
        </w:rPr>
        <w:t>Language</w:t>
      </w:r>
      <w:r w:rsidR="005832EE">
        <w:rPr>
          <w:rFonts w:ascii="Times New Roman" w:hAnsi="Times New Roman"/>
          <w:sz w:val="28"/>
          <w:szCs w:val="28"/>
          <w:lang w:val="en-US"/>
        </w:rPr>
        <w:t xml:space="preserve"> </w:t>
      </w:r>
      <w:r w:rsidRPr="00B91A97">
        <w:rPr>
          <w:rFonts w:ascii="Times New Roman" w:hAnsi="Times New Roman"/>
          <w:sz w:val="28"/>
          <w:szCs w:val="28"/>
          <w:lang w:val="uk-UA"/>
        </w:rPr>
        <w:t>Coursebook. / Catherine Mason &amp; Rosemary Atkins. Cambridge, 2007. – 452 p.</w:t>
      </w:r>
    </w:p>
    <w:p w:rsidR="00BE506F" w:rsidRPr="00B91A97" w:rsidRDefault="00BE506F" w:rsidP="00BE506F">
      <w:pPr>
        <w:shd w:val="clear" w:color="auto" w:fill="FFFFFF"/>
        <w:tabs>
          <w:tab w:val="left" w:pos="365"/>
        </w:tabs>
        <w:spacing w:before="14" w:line="226" w:lineRule="exact"/>
        <w:jc w:val="center"/>
        <w:rPr>
          <w:b/>
          <w:lang w:val="uk-UA"/>
        </w:rPr>
      </w:pPr>
    </w:p>
    <w:p w:rsidR="00BE506F" w:rsidRPr="00891E6B" w:rsidRDefault="00BE506F" w:rsidP="00BE506F">
      <w:pPr>
        <w:shd w:val="clear" w:color="auto" w:fill="FFFFFF"/>
        <w:tabs>
          <w:tab w:val="left" w:pos="365"/>
        </w:tabs>
        <w:spacing w:before="14" w:line="226" w:lineRule="exact"/>
        <w:jc w:val="center"/>
        <w:rPr>
          <w:sz w:val="28"/>
          <w:szCs w:val="28"/>
          <w:lang w:val="uk-UA"/>
        </w:rPr>
      </w:pPr>
      <w:r w:rsidRPr="00891E6B">
        <w:rPr>
          <w:b/>
          <w:sz w:val="28"/>
          <w:szCs w:val="28"/>
          <w:lang w:val="uk-UA"/>
        </w:rPr>
        <w:t>Інформаційні ресурси</w:t>
      </w:r>
    </w:p>
    <w:p w:rsidR="00BE506F" w:rsidRPr="00891E6B" w:rsidRDefault="00BE506F" w:rsidP="00BE506F">
      <w:pPr>
        <w:shd w:val="clear" w:color="auto" w:fill="FFFFFF"/>
        <w:tabs>
          <w:tab w:val="left" w:pos="365"/>
        </w:tabs>
        <w:spacing w:before="14" w:line="226" w:lineRule="exact"/>
        <w:rPr>
          <w:lang w:val="uk-UA"/>
        </w:rPr>
      </w:pPr>
    </w:p>
    <w:p w:rsidR="00BE506F" w:rsidRPr="00891E6B" w:rsidRDefault="00BE506F" w:rsidP="00BE506F">
      <w:pPr>
        <w:shd w:val="clear" w:color="auto" w:fill="FFFFFF"/>
        <w:tabs>
          <w:tab w:val="left" w:pos="341"/>
        </w:tabs>
        <w:rPr>
          <w:b/>
          <w:i/>
          <w:sz w:val="28"/>
          <w:szCs w:val="28"/>
          <w:lang w:val="uk-UA"/>
        </w:rPr>
      </w:pPr>
      <w:r w:rsidRPr="00891E6B">
        <w:rPr>
          <w:b/>
          <w:i/>
          <w:sz w:val="28"/>
          <w:szCs w:val="28"/>
          <w:lang w:val="uk-UA"/>
        </w:rPr>
        <w:t>Словники</w:t>
      </w:r>
    </w:p>
    <w:p w:rsidR="00BE506F" w:rsidRPr="00891E6B" w:rsidRDefault="00BE506F" w:rsidP="00BE506F">
      <w:pPr>
        <w:shd w:val="clear" w:color="auto" w:fill="FFFFFF"/>
        <w:tabs>
          <w:tab w:val="left" w:pos="341"/>
        </w:tabs>
        <w:rPr>
          <w:sz w:val="28"/>
          <w:szCs w:val="28"/>
          <w:lang w:val="uk-UA"/>
        </w:rPr>
      </w:pPr>
      <w:r w:rsidRPr="00891E6B">
        <w:rPr>
          <w:sz w:val="28"/>
          <w:szCs w:val="28"/>
          <w:lang w:val="uk-UA"/>
        </w:rPr>
        <w:t>1. helename.ucoz.ua/index/slovnik_onlajn/0-23 (Словник англійської мови);</w:t>
      </w:r>
    </w:p>
    <w:p w:rsidR="00BE506F" w:rsidRPr="00891E6B" w:rsidRDefault="00BE506F" w:rsidP="00BE506F">
      <w:pPr>
        <w:shd w:val="clear" w:color="auto" w:fill="FFFFFF"/>
        <w:tabs>
          <w:tab w:val="left" w:pos="341"/>
        </w:tabs>
        <w:rPr>
          <w:sz w:val="28"/>
          <w:szCs w:val="28"/>
          <w:lang w:val="uk-UA"/>
        </w:rPr>
      </w:pPr>
      <w:r w:rsidRPr="00891E6B">
        <w:rPr>
          <w:sz w:val="28"/>
          <w:szCs w:val="28"/>
          <w:lang w:val="uk-UA"/>
        </w:rPr>
        <w:t>2. http://www.cybermova.com/online/index_ua.htm (Українські словники для перекладу он-лайн / Англійсько-український словник);</w:t>
      </w:r>
    </w:p>
    <w:p w:rsidR="00BE506F" w:rsidRPr="00891E6B" w:rsidRDefault="00BE506F" w:rsidP="00BE506F">
      <w:pPr>
        <w:shd w:val="clear" w:color="auto" w:fill="FFFFFF"/>
        <w:tabs>
          <w:tab w:val="left" w:pos="341"/>
        </w:tabs>
        <w:rPr>
          <w:sz w:val="28"/>
          <w:szCs w:val="28"/>
          <w:lang w:val="uk-UA"/>
        </w:rPr>
      </w:pPr>
      <w:r w:rsidRPr="00891E6B">
        <w:rPr>
          <w:sz w:val="28"/>
          <w:szCs w:val="28"/>
          <w:lang w:val="uk-UA"/>
        </w:rPr>
        <w:t>3. http</w:t>
      </w:r>
      <w:r w:rsidR="00802D2C">
        <w:rPr>
          <w:sz w:val="28"/>
          <w:szCs w:val="28"/>
          <w:lang w:val="en-US"/>
        </w:rPr>
        <w:t>s</w:t>
      </w:r>
      <w:r w:rsidRPr="00891E6B">
        <w:rPr>
          <w:sz w:val="28"/>
          <w:szCs w:val="28"/>
          <w:lang w:val="uk-UA"/>
        </w:rPr>
        <w:t>://dictionary.reference.com (Словники англійською мовою / тлумачний, орфоепічний);</w:t>
      </w:r>
    </w:p>
    <w:p w:rsidR="00BE506F" w:rsidRPr="00891E6B" w:rsidRDefault="00BE506F" w:rsidP="00BE506F">
      <w:pPr>
        <w:shd w:val="clear" w:color="auto" w:fill="FFFFFF"/>
        <w:tabs>
          <w:tab w:val="left" w:pos="341"/>
        </w:tabs>
        <w:rPr>
          <w:sz w:val="28"/>
          <w:szCs w:val="28"/>
          <w:lang w:val="uk-UA"/>
        </w:rPr>
      </w:pPr>
      <w:r w:rsidRPr="00891E6B">
        <w:rPr>
          <w:sz w:val="28"/>
          <w:szCs w:val="28"/>
          <w:lang w:val="uk-UA"/>
        </w:rPr>
        <w:t>4. http</w:t>
      </w:r>
      <w:r w:rsidR="005832EE">
        <w:rPr>
          <w:sz w:val="28"/>
          <w:szCs w:val="28"/>
          <w:lang w:val="en-US"/>
        </w:rPr>
        <w:t>s</w:t>
      </w:r>
      <w:r w:rsidRPr="00891E6B">
        <w:rPr>
          <w:sz w:val="28"/>
          <w:szCs w:val="28"/>
          <w:lang w:val="uk-UA"/>
        </w:rPr>
        <w:t>://dictionary.cambridge.org/ (тлумачний та орфоепічні словники).</w:t>
      </w:r>
    </w:p>
    <w:p w:rsidR="00BE506F" w:rsidRPr="00891E6B" w:rsidRDefault="00BE506F" w:rsidP="00BE506F">
      <w:pPr>
        <w:shd w:val="clear" w:color="auto" w:fill="FFFFFF"/>
        <w:tabs>
          <w:tab w:val="left" w:pos="341"/>
        </w:tabs>
        <w:rPr>
          <w:sz w:val="28"/>
          <w:szCs w:val="28"/>
          <w:lang w:val="uk-UA"/>
        </w:rPr>
      </w:pPr>
      <w:r w:rsidRPr="00891E6B">
        <w:rPr>
          <w:sz w:val="28"/>
          <w:szCs w:val="28"/>
          <w:lang w:val="uk-UA"/>
        </w:rPr>
        <w:t>5. http</w:t>
      </w:r>
      <w:r w:rsidR="005832EE">
        <w:rPr>
          <w:sz w:val="28"/>
          <w:szCs w:val="28"/>
          <w:lang w:val="en-US"/>
        </w:rPr>
        <w:t>s</w:t>
      </w:r>
      <w:r w:rsidRPr="00891E6B">
        <w:rPr>
          <w:sz w:val="28"/>
          <w:szCs w:val="28"/>
          <w:lang w:val="uk-UA"/>
        </w:rPr>
        <w:t>://www.ldoceonline.com/ (Longman</w:t>
      </w:r>
      <w:r w:rsidR="005832EE">
        <w:rPr>
          <w:sz w:val="28"/>
          <w:szCs w:val="28"/>
          <w:lang w:val="en-US"/>
        </w:rPr>
        <w:t xml:space="preserve"> </w:t>
      </w:r>
      <w:r w:rsidRPr="00891E6B">
        <w:rPr>
          <w:sz w:val="28"/>
          <w:szCs w:val="28"/>
          <w:lang w:val="uk-UA"/>
        </w:rPr>
        <w:t>Dictionary</w:t>
      </w:r>
      <w:r w:rsidR="005832EE">
        <w:rPr>
          <w:sz w:val="28"/>
          <w:szCs w:val="28"/>
          <w:lang w:val="en-US"/>
        </w:rPr>
        <w:t xml:space="preserve"> </w:t>
      </w:r>
      <w:r w:rsidRPr="00891E6B">
        <w:rPr>
          <w:sz w:val="28"/>
          <w:szCs w:val="28"/>
          <w:lang w:val="uk-UA"/>
        </w:rPr>
        <w:t>of</w:t>
      </w:r>
      <w:r w:rsidR="005832EE">
        <w:rPr>
          <w:sz w:val="28"/>
          <w:szCs w:val="28"/>
          <w:lang w:val="en-US"/>
        </w:rPr>
        <w:t xml:space="preserve"> </w:t>
      </w:r>
      <w:r w:rsidRPr="00891E6B">
        <w:rPr>
          <w:sz w:val="28"/>
          <w:szCs w:val="28"/>
          <w:lang w:val="uk-UA"/>
        </w:rPr>
        <w:t>Contemporary</w:t>
      </w:r>
      <w:r w:rsidR="005832EE">
        <w:rPr>
          <w:sz w:val="28"/>
          <w:szCs w:val="28"/>
          <w:lang w:val="en-US"/>
        </w:rPr>
        <w:t xml:space="preserve"> </w:t>
      </w:r>
      <w:r w:rsidRPr="00891E6B">
        <w:rPr>
          <w:sz w:val="28"/>
          <w:szCs w:val="28"/>
          <w:lang w:val="uk-UA"/>
        </w:rPr>
        <w:t>English).</w:t>
      </w:r>
    </w:p>
    <w:p w:rsidR="00BE506F" w:rsidRPr="00891E6B" w:rsidRDefault="00BE506F" w:rsidP="00BE506F">
      <w:pPr>
        <w:shd w:val="clear" w:color="auto" w:fill="FFFFFF"/>
        <w:tabs>
          <w:tab w:val="left" w:pos="341"/>
        </w:tabs>
        <w:rPr>
          <w:sz w:val="28"/>
          <w:szCs w:val="28"/>
          <w:lang w:val="uk-UA"/>
        </w:rPr>
      </w:pPr>
    </w:p>
    <w:p w:rsidR="00BE506F" w:rsidRPr="00891E6B" w:rsidRDefault="00BE506F" w:rsidP="00BE506F">
      <w:pPr>
        <w:shd w:val="clear" w:color="auto" w:fill="FFFFFF"/>
        <w:tabs>
          <w:tab w:val="left" w:pos="341"/>
        </w:tabs>
        <w:rPr>
          <w:b/>
          <w:i/>
          <w:sz w:val="28"/>
          <w:szCs w:val="28"/>
          <w:lang w:val="uk-UA"/>
        </w:rPr>
      </w:pPr>
      <w:r w:rsidRPr="00891E6B">
        <w:rPr>
          <w:b/>
          <w:i/>
          <w:sz w:val="28"/>
          <w:szCs w:val="28"/>
          <w:lang w:val="uk-UA"/>
        </w:rPr>
        <w:t>Інші сайти</w:t>
      </w:r>
    </w:p>
    <w:p w:rsidR="00BE506F" w:rsidRPr="00891E6B" w:rsidRDefault="00BE506F" w:rsidP="00BE506F">
      <w:pPr>
        <w:shd w:val="clear" w:color="auto" w:fill="FFFFFF"/>
        <w:tabs>
          <w:tab w:val="left" w:pos="341"/>
        </w:tabs>
        <w:jc w:val="both"/>
        <w:rPr>
          <w:sz w:val="28"/>
          <w:szCs w:val="28"/>
          <w:lang w:val="uk-UA"/>
        </w:rPr>
      </w:pPr>
      <w:r w:rsidRPr="00891E6B">
        <w:rPr>
          <w:sz w:val="28"/>
          <w:szCs w:val="28"/>
          <w:lang w:val="uk-UA"/>
        </w:rPr>
        <w:t>1. http</w:t>
      </w:r>
      <w:r w:rsidR="005832EE">
        <w:rPr>
          <w:sz w:val="28"/>
          <w:szCs w:val="28"/>
          <w:lang w:val="en-US"/>
        </w:rPr>
        <w:t>s</w:t>
      </w:r>
      <w:r w:rsidRPr="00891E6B">
        <w:rPr>
          <w:sz w:val="28"/>
          <w:szCs w:val="28"/>
          <w:lang w:val="uk-UA"/>
        </w:rPr>
        <w:t>://learnenglish.britishcouncil.org (British</w:t>
      </w:r>
      <w:r w:rsidR="00891E6B">
        <w:rPr>
          <w:sz w:val="28"/>
          <w:szCs w:val="28"/>
          <w:lang w:val="en-US"/>
        </w:rPr>
        <w:t xml:space="preserve"> </w:t>
      </w:r>
      <w:r w:rsidRPr="00891E6B">
        <w:rPr>
          <w:sz w:val="28"/>
          <w:szCs w:val="28"/>
          <w:lang w:val="uk-UA"/>
        </w:rPr>
        <w:t>Council</w:t>
      </w:r>
      <w:r w:rsidR="00891E6B">
        <w:rPr>
          <w:sz w:val="28"/>
          <w:szCs w:val="28"/>
          <w:lang w:val="en-US"/>
        </w:rPr>
        <w:t xml:space="preserve"> </w:t>
      </w:r>
      <w:r w:rsidRPr="00891E6B">
        <w:rPr>
          <w:sz w:val="28"/>
          <w:szCs w:val="28"/>
          <w:lang w:val="uk-UA"/>
        </w:rPr>
        <w:t>Learn</w:t>
      </w:r>
      <w:r w:rsidR="00891E6B">
        <w:rPr>
          <w:sz w:val="28"/>
          <w:szCs w:val="28"/>
          <w:lang w:val="en-US"/>
        </w:rPr>
        <w:t xml:space="preserve"> </w:t>
      </w:r>
      <w:r w:rsidRPr="00891E6B">
        <w:rPr>
          <w:sz w:val="28"/>
          <w:szCs w:val="28"/>
          <w:lang w:val="uk-UA"/>
        </w:rPr>
        <w:t>English)</w:t>
      </w:r>
    </w:p>
    <w:p w:rsidR="00BE506F" w:rsidRPr="00891E6B" w:rsidRDefault="00BE506F" w:rsidP="00BE506F">
      <w:pPr>
        <w:shd w:val="clear" w:color="auto" w:fill="FFFFFF"/>
        <w:tabs>
          <w:tab w:val="left" w:pos="341"/>
        </w:tabs>
        <w:jc w:val="both"/>
        <w:rPr>
          <w:sz w:val="28"/>
          <w:szCs w:val="28"/>
          <w:lang w:val="uk-UA"/>
        </w:rPr>
      </w:pPr>
      <w:r w:rsidRPr="00891E6B">
        <w:rPr>
          <w:sz w:val="28"/>
          <w:szCs w:val="28"/>
          <w:lang w:val="uk-UA"/>
        </w:rPr>
        <w:t>2. http</w:t>
      </w:r>
      <w:r w:rsidR="005832EE">
        <w:rPr>
          <w:sz w:val="28"/>
          <w:szCs w:val="28"/>
          <w:lang w:val="en-US"/>
        </w:rPr>
        <w:t>s</w:t>
      </w:r>
      <w:r w:rsidRPr="00891E6B">
        <w:rPr>
          <w:sz w:val="28"/>
          <w:szCs w:val="28"/>
          <w:lang w:val="uk-UA"/>
        </w:rPr>
        <w:t>://www.englishclub.com (English</w:t>
      </w:r>
      <w:r w:rsidR="00891E6B">
        <w:rPr>
          <w:sz w:val="28"/>
          <w:szCs w:val="28"/>
          <w:lang w:val="en-US"/>
        </w:rPr>
        <w:t xml:space="preserve"> </w:t>
      </w:r>
      <w:r w:rsidRPr="00891E6B">
        <w:rPr>
          <w:sz w:val="28"/>
          <w:szCs w:val="28"/>
          <w:lang w:val="uk-UA"/>
        </w:rPr>
        <w:t>Club)</w:t>
      </w:r>
    </w:p>
    <w:p w:rsidR="00BE506F" w:rsidRPr="00891E6B" w:rsidRDefault="00BE506F" w:rsidP="00BE506F">
      <w:pPr>
        <w:shd w:val="clear" w:color="auto" w:fill="FFFFFF"/>
        <w:tabs>
          <w:tab w:val="left" w:pos="341"/>
        </w:tabs>
        <w:jc w:val="both"/>
        <w:rPr>
          <w:sz w:val="28"/>
          <w:szCs w:val="28"/>
          <w:lang w:val="uk-UA"/>
        </w:rPr>
      </w:pPr>
      <w:r w:rsidRPr="00891E6B">
        <w:rPr>
          <w:sz w:val="28"/>
          <w:szCs w:val="28"/>
          <w:lang w:val="uk-UA"/>
        </w:rPr>
        <w:t>3. http</w:t>
      </w:r>
      <w:r w:rsidR="005832EE">
        <w:rPr>
          <w:sz w:val="28"/>
          <w:szCs w:val="28"/>
          <w:lang w:val="en-US"/>
        </w:rPr>
        <w:t>s</w:t>
      </w:r>
      <w:r w:rsidRPr="00891E6B">
        <w:rPr>
          <w:sz w:val="28"/>
          <w:szCs w:val="28"/>
          <w:lang w:val="uk-UA"/>
        </w:rPr>
        <w:t>://www.express.co.uk/ (Британський таблоїд</w:t>
      </w:r>
      <w:r w:rsidR="00891E6B">
        <w:rPr>
          <w:sz w:val="28"/>
          <w:szCs w:val="28"/>
          <w:lang w:val="en-US"/>
        </w:rPr>
        <w:t xml:space="preserve"> </w:t>
      </w:r>
      <w:r w:rsidRPr="00891E6B">
        <w:rPr>
          <w:sz w:val="28"/>
          <w:szCs w:val="28"/>
          <w:lang w:val="uk-UA"/>
        </w:rPr>
        <w:t>Daily Express)</w:t>
      </w:r>
    </w:p>
    <w:p w:rsidR="00BE506F" w:rsidRPr="00891E6B" w:rsidRDefault="00BE506F" w:rsidP="005832EE">
      <w:pPr>
        <w:shd w:val="clear" w:color="auto" w:fill="FFFFFF"/>
        <w:tabs>
          <w:tab w:val="left" w:pos="341"/>
        </w:tabs>
        <w:jc w:val="both"/>
        <w:rPr>
          <w:sz w:val="28"/>
          <w:szCs w:val="28"/>
          <w:lang w:val="uk-UA"/>
        </w:rPr>
      </w:pPr>
      <w:r w:rsidRPr="00891E6B">
        <w:rPr>
          <w:sz w:val="28"/>
          <w:szCs w:val="28"/>
          <w:lang w:val="uk-UA"/>
        </w:rPr>
        <w:t>4. http</w:t>
      </w:r>
      <w:r w:rsidR="005832EE">
        <w:rPr>
          <w:sz w:val="28"/>
          <w:szCs w:val="28"/>
          <w:lang w:val="en-US"/>
        </w:rPr>
        <w:t>s</w:t>
      </w:r>
      <w:r w:rsidRPr="00891E6B">
        <w:rPr>
          <w:sz w:val="28"/>
          <w:szCs w:val="28"/>
          <w:lang w:val="uk-UA"/>
        </w:rPr>
        <w:t>://www.thetimes.co.uk/tto/news/ (газета The</w:t>
      </w:r>
      <w:r w:rsidR="00891E6B">
        <w:rPr>
          <w:sz w:val="28"/>
          <w:szCs w:val="28"/>
          <w:lang w:val="en-US"/>
        </w:rPr>
        <w:t xml:space="preserve"> </w:t>
      </w:r>
      <w:r w:rsidRPr="00891E6B">
        <w:rPr>
          <w:sz w:val="28"/>
          <w:szCs w:val="28"/>
          <w:lang w:val="uk-UA"/>
        </w:rPr>
        <w:t>Times)</w:t>
      </w:r>
    </w:p>
    <w:sectPr w:rsidR="00BE506F" w:rsidRPr="00891E6B" w:rsidSect="009E7835">
      <w:footerReference w:type="default" r:id="rId8"/>
      <w:pgSz w:w="11906" w:h="16838"/>
      <w:pgMar w:top="851"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DE" w:rsidRDefault="00D11BDE">
      <w:r>
        <w:separator/>
      </w:r>
    </w:p>
  </w:endnote>
  <w:endnote w:type="continuationSeparator" w:id="0">
    <w:p w:rsidR="00D11BDE" w:rsidRDefault="00D1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2C" w:rsidRDefault="00D13232">
    <w:pPr>
      <w:pStyle w:val="aa"/>
      <w:jc w:val="right"/>
    </w:pPr>
    <w:r>
      <w:fldChar w:fldCharType="begin"/>
    </w:r>
    <w:r w:rsidR="008C792C">
      <w:instrText>PAGE   \* MERGEFORMAT</w:instrText>
    </w:r>
    <w:r>
      <w:fldChar w:fldCharType="separate"/>
    </w:r>
    <w:r w:rsidR="003E12B7">
      <w:rPr>
        <w:noProof/>
      </w:rPr>
      <w:t>1</w:t>
    </w:r>
    <w:r>
      <w:fldChar w:fldCharType="end"/>
    </w:r>
  </w:p>
  <w:p w:rsidR="008C792C" w:rsidRDefault="008C79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DE" w:rsidRDefault="00D11BDE">
      <w:r>
        <w:separator/>
      </w:r>
    </w:p>
  </w:footnote>
  <w:footnote w:type="continuationSeparator" w:id="0">
    <w:p w:rsidR="00D11BDE" w:rsidRDefault="00D1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20"/>
    <w:multiLevelType w:val="hybridMultilevel"/>
    <w:tmpl w:val="B7FAA1EC"/>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71D7A"/>
    <w:multiLevelType w:val="hybridMultilevel"/>
    <w:tmpl w:val="F43A18CE"/>
    <w:lvl w:ilvl="0" w:tplc="ACC459F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D27F85"/>
    <w:multiLevelType w:val="hybridMultilevel"/>
    <w:tmpl w:val="D3B211DE"/>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51934"/>
    <w:multiLevelType w:val="hybridMultilevel"/>
    <w:tmpl w:val="D0969F1E"/>
    <w:lvl w:ilvl="0" w:tplc="7F66CA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152B5939"/>
    <w:multiLevelType w:val="hybridMultilevel"/>
    <w:tmpl w:val="31B436F4"/>
    <w:lvl w:ilvl="0" w:tplc="BCE41D52">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15:restartNumberingAfterBreak="0">
    <w:nsid w:val="15BE57A4"/>
    <w:multiLevelType w:val="hybridMultilevel"/>
    <w:tmpl w:val="B49407F0"/>
    <w:lvl w:ilvl="0" w:tplc="078844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72019"/>
    <w:multiLevelType w:val="hybridMultilevel"/>
    <w:tmpl w:val="DB140F48"/>
    <w:lvl w:ilvl="0" w:tplc="8298719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15:restartNumberingAfterBreak="0">
    <w:nsid w:val="1ECC2A55"/>
    <w:multiLevelType w:val="hybridMultilevel"/>
    <w:tmpl w:val="930252CA"/>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B73FD"/>
    <w:multiLevelType w:val="hybridMultilevel"/>
    <w:tmpl w:val="D1EA9E6C"/>
    <w:lvl w:ilvl="0" w:tplc="CAB63A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DA5C59"/>
    <w:multiLevelType w:val="hybridMultilevel"/>
    <w:tmpl w:val="08388FF0"/>
    <w:lvl w:ilvl="0" w:tplc="07F6C37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15:restartNumberingAfterBreak="0">
    <w:nsid w:val="2A82665E"/>
    <w:multiLevelType w:val="hybridMultilevel"/>
    <w:tmpl w:val="BE04238C"/>
    <w:lvl w:ilvl="0" w:tplc="078844C6">
      <w:start w:val="6"/>
      <w:numFmt w:val="bullet"/>
      <w:lvlText w:val="-"/>
      <w:lvlJc w:val="left"/>
      <w:pPr>
        <w:ind w:left="1400" w:hanging="360"/>
      </w:pPr>
      <w:rPr>
        <w:rFonts w:ascii="Times New Roman" w:eastAsia="Times New Roman" w:hAnsi="Times New Roman" w:cs="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1" w15:restartNumberingAfterBreak="0">
    <w:nsid w:val="2BD54AEC"/>
    <w:multiLevelType w:val="hybridMultilevel"/>
    <w:tmpl w:val="07022EA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2DEC7637"/>
    <w:multiLevelType w:val="hybridMultilevel"/>
    <w:tmpl w:val="FF40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F419C"/>
    <w:multiLevelType w:val="hybridMultilevel"/>
    <w:tmpl w:val="49B04550"/>
    <w:lvl w:ilvl="0" w:tplc="FFD6813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15:restartNumberingAfterBreak="0">
    <w:nsid w:val="303D4B3E"/>
    <w:multiLevelType w:val="hybridMultilevel"/>
    <w:tmpl w:val="8814E69C"/>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D64A5A"/>
    <w:multiLevelType w:val="hybridMultilevel"/>
    <w:tmpl w:val="9B72052E"/>
    <w:lvl w:ilvl="0" w:tplc="1E8C312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6" w15:restartNumberingAfterBreak="0">
    <w:nsid w:val="37D34C0F"/>
    <w:multiLevelType w:val="hybridMultilevel"/>
    <w:tmpl w:val="45F4F554"/>
    <w:lvl w:ilvl="0" w:tplc="BCE41D52">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3A562B2C"/>
    <w:multiLevelType w:val="hybridMultilevel"/>
    <w:tmpl w:val="09D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62985"/>
    <w:multiLevelType w:val="hybridMultilevel"/>
    <w:tmpl w:val="B1EAD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902574"/>
    <w:multiLevelType w:val="hybridMultilevel"/>
    <w:tmpl w:val="E9A60E40"/>
    <w:lvl w:ilvl="0" w:tplc="78A6DDE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0" w15:restartNumberingAfterBreak="0">
    <w:nsid w:val="45244607"/>
    <w:multiLevelType w:val="hybridMultilevel"/>
    <w:tmpl w:val="5878831C"/>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14638"/>
    <w:multiLevelType w:val="hybridMultilevel"/>
    <w:tmpl w:val="2A068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73844"/>
    <w:multiLevelType w:val="hybridMultilevel"/>
    <w:tmpl w:val="91FC1650"/>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341818"/>
    <w:multiLevelType w:val="hybridMultilevel"/>
    <w:tmpl w:val="5B1832D2"/>
    <w:lvl w:ilvl="0" w:tplc="798EB0F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4" w15:restartNumberingAfterBreak="0">
    <w:nsid w:val="5FE47C3F"/>
    <w:multiLevelType w:val="hybridMultilevel"/>
    <w:tmpl w:val="B82E62AC"/>
    <w:lvl w:ilvl="0" w:tplc="078844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402EC"/>
    <w:multiLevelType w:val="hybridMultilevel"/>
    <w:tmpl w:val="2708D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0B3305"/>
    <w:multiLevelType w:val="hybridMultilevel"/>
    <w:tmpl w:val="91CCC802"/>
    <w:lvl w:ilvl="0" w:tplc="5F54980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8" w15:restartNumberingAfterBreak="0">
    <w:nsid w:val="730F5BBE"/>
    <w:multiLevelType w:val="hybridMultilevel"/>
    <w:tmpl w:val="1758D11E"/>
    <w:lvl w:ilvl="0" w:tplc="7DE06E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34E392B"/>
    <w:multiLevelType w:val="hybridMultilevel"/>
    <w:tmpl w:val="C444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42E1F"/>
    <w:multiLevelType w:val="hybridMultilevel"/>
    <w:tmpl w:val="3A426EA8"/>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627592"/>
    <w:multiLevelType w:val="hybridMultilevel"/>
    <w:tmpl w:val="07D84DBC"/>
    <w:lvl w:ilvl="0" w:tplc="A200823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2" w15:restartNumberingAfterBreak="0">
    <w:nsid w:val="7A2D503B"/>
    <w:multiLevelType w:val="hybridMultilevel"/>
    <w:tmpl w:val="593E2642"/>
    <w:lvl w:ilvl="0" w:tplc="24F2C83C">
      <w:start w:val="4"/>
      <w:numFmt w:val="bullet"/>
      <w:lvlText w:val="-"/>
      <w:lvlJc w:val="left"/>
      <w:pPr>
        <w:ind w:left="1040" w:hanging="360"/>
      </w:pPr>
      <w:rPr>
        <w:rFonts w:ascii="Times New Roman" w:eastAsia="Calibri"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3" w15:restartNumberingAfterBreak="0">
    <w:nsid w:val="7C2140A6"/>
    <w:multiLevelType w:val="hybridMultilevel"/>
    <w:tmpl w:val="63C05708"/>
    <w:lvl w:ilvl="0" w:tplc="867CA6A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6"/>
  </w:num>
  <w:num w:numId="2">
    <w:abstractNumId w:val="27"/>
  </w:num>
  <w:num w:numId="3">
    <w:abstractNumId w:val="19"/>
  </w:num>
  <w:num w:numId="4">
    <w:abstractNumId w:val="9"/>
  </w:num>
  <w:num w:numId="5">
    <w:abstractNumId w:val="15"/>
  </w:num>
  <w:num w:numId="6">
    <w:abstractNumId w:val="31"/>
  </w:num>
  <w:num w:numId="7">
    <w:abstractNumId w:val="23"/>
  </w:num>
  <w:num w:numId="8">
    <w:abstractNumId w:val="33"/>
  </w:num>
  <w:num w:numId="9">
    <w:abstractNumId w:val="13"/>
  </w:num>
  <w:num w:numId="10">
    <w:abstractNumId w:val="3"/>
  </w:num>
  <w:num w:numId="11">
    <w:abstractNumId w:val="5"/>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2"/>
  </w:num>
  <w:num w:numId="17">
    <w:abstractNumId w:val="16"/>
  </w:num>
  <w:num w:numId="18">
    <w:abstractNumId w:val="4"/>
  </w:num>
  <w:num w:numId="19">
    <w:abstractNumId w:val="30"/>
  </w:num>
  <w:num w:numId="20">
    <w:abstractNumId w:val="0"/>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22"/>
  </w:num>
  <w:num w:numId="26">
    <w:abstractNumId w:val="14"/>
  </w:num>
  <w:num w:numId="27">
    <w:abstractNumId w:val="18"/>
  </w:num>
  <w:num w:numId="28">
    <w:abstractNumId w:val="11"/>
  </w:num>
  <w:num w:numId="29">
    <w:abstractNumId w:val="21"/>
  </w:num>
  <w:num w:numId="30">
    <w:abstractNumId w:val="28"/>
  </w:num>
  <w:num w:numId="31">
    <w:abstractNumId w:val="17"/>
  </w:num>
  <w:num w:numId="32">
    <w:abstractNumId w:val="12"/>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5E"/>
    <w:rsid w:val="00004DD3"/>
    <w:rsid w:val="00004FF5"/>
    <w:rsid w:val="00006E73"/>
    <w:rsid w:val="00016F6E"/>
    <w:rsid w:val="0002140D"/>
    <w:rsid w:val="000412F7"/>
    <w:rsid w:val="00042247"/>
    <w:rsid w:val="00042F1A"/>
    <w:rsid w:val="00044F60"/>
    <w:rsid w:val="000640DE"/>
    <w:rsid w:val="00076E67"/>
    <w:rsid w:val="00094C50"/>
    <w:rsid w:val="000A0BA0"/>
    <w:rsid w:val="000A1026"/>
    <w:rsid w:val="000A3AB2"/>
    <w:rsid w:val="000B0583"/>
    <w:rsid w:val="000B45F0"/>
    <w:rsid w:val="000C22CC"/>
    <w:rsid w:val="000D4A5D"/>
    <w:rsid w:val="000F11C3"/>
    <w:rsid w:val="001024F4"/>
    <w:rsid w:val="001343D8"/>
    <w:rsid w:val="00141C28"/>
    <w:rsid w:val="001459B8"/>
    <w:rsid w:val="00150511"/>
    <w:rsid w:val="00152A4E"/>
    <w:rsid w:val="001577CE"/>
    <w:rsid w:val="00165B76"/>
    <w:rsid w:val="0017178E"/>
    <w:rsid w:val="001727AB"/>
    <w:rsid w:val="00190FDE"/>
    <w:rsid w:val="001A5558"/>
    <w:rsid w:val="001C07DF"/>
    <w:rsid w:val="001C726E"/>
    <w:rsid w:val="00205BC3"/>
    <w:rsid w:val="002331ED"/>
    <w:rsid w:val="00233288"/>
    <w:rsid w:val="00245CFB"/>
    <w:rsid w:val="00267990"/>
    <w:rsid w:val="00284E73"/>
    <w:rsid w:val="002910AD"/>
    <w:rsid w:val="00297FF1"/>
    <w:rsid w:val="002B0CB6"/>
    <w:rsid w:val="002B40C5"/>
    <w:rsid w:val="002C05FC"/>
    <w:rsid w:val="002D30D7"/>
    <w:rsid w:val="002F0B91"/>
    <w:rsid w:val="0032004F"/>
    <w:rsid w:val="0036575E"/>
    <w:rsid w:val="0036642C"/>
    <w:rsid w:val="00382940"/>
    <w:rsid w:val="00391C1D"/>
    <w:rsid w:val="003965A3"/>
    <w:rsid w:val="003A284D"/>
    <w:rsid w:val="003B2ECC"/>
    <w:rsid w:val="003B6D2D"/>
    <w:rsid w:val="003C3C15"/>
    <w:rsid w:val="003C3D4E"/>
    <w:rsid w:val="003E12B7"/>
    <w:rsid w:val="003E441A"/>
    <w:rsid w:val="00425E38"/>
    <w:rsid w:val="00430FAC"/>
    <w:rsid w:val="004356AB"/>
    <w:rsid w:val="0043577B"/>
    <w:rsid w:val="00443AC1"/>
    <w:rsid w:val="00444DC4"/>
    <w:rsid w:val="004519AA"/>
    <w:rsid w:val="00452F37"/>
    <w:rsid w:val="00457411"/>
    <w:rsid w:val="00465326"/>
    <w:rsid w:val="00474A57"/>
    <w:rsid w:val="00477F1C"/>
    <w:rsid w:val="00484BAD"/>
    <w:rsid w:val="004922A6"/>
    <w:rsid w:val="004A7240"/>
    <w:rsid w:val="004A78F5"/>
    <w:rsid w:val="004B14E4"/>
    <w:rsid w:val="004C31EC"/>
    <w:rsid w:val="004D2B7D"/>
    <w:rsid w:val="004D4BFC"/>
    <w:rsid w:val="004E5CE8"/>
    <w:rsid w:val="00541FC9"/>
    <w:rsid w:val="005503A7"/>
    <w:rsid w:val="00564BB8"/>
    <w:rsid w:val="00566ACD"/>
    <w:rsid w:val="005824F2"/>
    <w:rsid w:val="005832EE"/>
    <w:rsid w:val="00585B6E"/>
    <w:rsid w:val="00586853"/>
    <w:rsid w:val="00587F58"/>
    <w:rsid w:val="005A7D11"/>
    <w:rsid w:val="005B383A"/>
    <w:rsid w:val="005B4396"/>
    <w:rsid w:val="005C6322"/>
    <w:rsid w:val="005D6C1F"/>
    <w:rsid w:val="005E27E1"/>
    <w:rsid w:val="005F187B"/>
    <w:rsid w:val="00672E0E"/>
    <w:rsid w:val="006D247E"/>
    <w:rsid w:val="006D7A43"/>
    <w:rsid w:val="006E125D"/>
    <w:rsid w:val="006E6114"/>
    <w:rsid w:val="006F48D9"/>
    <w:rsid w:val="00757C13"/>
    <w:rsid w:val="00774E1E"/>
    <w:rsid w:val="00777BE8"/>
    <w:rsid w:val="00780FA1"/>
    <w:rsid w:val="007854B2"/>
    <w:rsid w:val="00790F99"/>
    <w:rsid w:val="00794FE3"/>
    <w:rsid w:val="007B0648"/>
    <w:rsid w:val="007B5659"/>
    <w:rsid w:val="007C7FCC"/>
    <w:rsid w:val="007D7277"/>
    <w:rsid w:val="007E3735"/>
    <w:rsid w:val="007E4A09"/>
    <w:rsid w:val="007F0BAA"/>
    <w:rsid w:val="007F2FC0"/>
    <w:rsid w:val="00802D2C"/>
    <w:rsid w:val="00810CF5"/>
    <w:rsid w:val="008311A3"/>
    <w:rsid w:val="008408F9"/>
    <w:rsid w:val="0084239D"/>
    <w:rsid w:val="00842454"/>
    <w:rsid w:val="0085121B"/>
    <w:rsid w:val="008615C2"/>
    <w:rsid w:val="00861CE6"/>
    <w:rsid w:val="00877C3B"/>
    <w:rsid w:val="00882493"/>
    <w:rsid w:val="00883E4A"/>
    <w:rsid w:val="00891E6B"/>
    <w:rsid w:val="008B00A9"/>
    <w:rsid w:val="008C03AD"/>
    <w:rsid w:val="008C1D8D"/>
    <w:rsid w:val="008C792C"/>
    <w:rsid w:val="008D0DE5"/>
    <w:rsid w:val="008D207A"/>
    <w:rsid w:val="00904653"/>
    <w:rsid w:val="009136CD"/>
    <w:rsid w:val="00922E8E"/>
    <w:rsid w:val="00961171"/>
    <w:rsid w:val="00965C32"/>
    <w:rsid w:val="00966AB6"/>
    <w:rsid w:val="009811C5"/>
    <w:rsid w:val="009824DD"/>
    <w:rsid w:val="009D0EC9"/>
    <w:rsid w:val="009D1558"/>
    <w:rsid w:val="009D1F3E"/>
    <w:rsid w:val="009E7835"/>
    <w:rsid w:val="00A00404"/>
    <w:rsid w:val="00A010BA"/>
    <w:rsid w:val="00A0323C"/>
    <w:rsid w:val="00A21510"/>
    <w:rsid w:val="00A44EF2"/>
    <w:rsid w:val="00A45E3C"/>
    <w:rsid w:val="00A51FB8"/>
    <w:rsid w:val="00A60010"/>
    <w:rsid w:val="00A616DF"/>
    <w:rsid w:val="00A63775"/>
    <w:rsid w:val="00A70008"/>
    <w:rsid w:val="00A712E0"/>
    <w:rsid w:val="00A71CF4"/>
    <w:rsid w:val="00A7265F"/>
    <w:rsid w:val="00A83092"/>
    <w:rsid w:val="00AB51B3"/>
    <w:rsid w:val="00AB56B0"/>
    <w:rsid w:val="00AD337B"/>
    <w:rsid w:val="00AE4CAA"/>
    <w:rsid w:val="00AF3B4A"/>
    <w:rsid w:val="00B007D2"/>
    <w:rsid w:val="00B205D2"/>
    <w:rsid w:val="00B55988"/>
    <w:rsid w:val="00B60634"/>
    <w:rsid w:val="00B64404"/>
    <w:rsid w:val="00B66EA3"/>
    <w:rsid w:val="00B72785"/>
    <w:rsid w:val="00B917C0"/>
    <w:rsid w:val="00B91A97"/>
    <w:rsid w:val="00B97126"/>
    <w:rsid w:val="00BA22E8"/>
    <w:rsid w:val="00BB3A8F"/>
    <w:rsid w:val="00BD11F0"/>
    <w:rsid w:val="00BD37A2"/>
    <w:rsid w:val="00BD4701"/>
    <w:rsid w:val="00BE06D5"/>
    <w:rsid w:val="00BE506F"/>
    <w:rsid w:val="00BF5B0A"/>
    <w:rsid w:val="00BF67B4"/>
    <w:rsid w:val="00C02FD7"/>
    <w:rsid w:val="00C04AF7"/>
    <w:rsid w:val="00C14D63"/>
    <w:rsid w:val="00C1719A"/>
    <w:rsid w:val="00C22B09"/>
    <w:rsid w:val="00C22C09"/>
    <w:rsid w:val="00C30951"/>
    <w:rsid w:val="00C31E48"/>
    <w:rsid w:val="00C3791F"/>
    <w:rsid w:val="00C43528"/>
    <w:rsid w:val="00C61C2F"/>
    <w:rsid w:val="00C62E3D"/>
    <w:rsid w:val="00C65E73"/>
    <w:rsid w:val="00C678C6"/>
    <w:rsid w:val="00C86ACC"/>
    <w:rsid w:val="00CB161B"/>
    <w:rsid w:val="00CC495C"/>
    <w:rsid w:val="00CD41C5"/>
    <w:rsid w:val="00CE055B"/>
    <w:rsid w:val="00CE3FB0"/>
    <w:rsid w:val="00CF5E4E"/>
    <w:rsid w:val="00D11BDE"/>
    <w:rsid w:val="00D13232"/>
    <w:rsid w:val="00D17F9B"/>
    <w:rsid w:val="00D22151"/>
    <w:rsid w:val="00D307B7"/>
    <w:rsid w:val="00D3329A"/>
    <w:rsid w:val="00D66DAB"/>
    <w:rsid w:val="00D72862"/>
    <w:rsid w:val="00DA19F3"/>
    <w:rsid w:val="00DA3D70"/>
    <w:rsid w:val="00DC34DD"/>
    <w:rsid w:val="00DD08A4"/>
    <w:rsid w:val="00DD409E"/>
    <w:rsid w:val="00DE4169"/>
    <w:rsid w:val="00DF18FA"/>
    <w:rsid w:val="00DF5CC6"/>
    <w:rsid w:val="00E25840"/>
    <w:rsid w:val="00E331E7"/>
    <w:rsid w:val="00E4007D"/>
    <w:rsid w:val="00E51933"/>
    <w:rsid w:val="00E547E9"/>
    <w:rsid w:val="00E70E65"/>
    <w:rsid w:val="00E95F3C"/>
    <w:rsid w:val="00EC3ACD"/>
    <w:rsid w:val="00F02712"/>
    <w:rsid w:val="00F33EF7"/>
    <w:rsid w:val="00F34B92"/>
    <w:rsid w:val="00F53F88"/>
    <w:rsid w:val="00F72085"/>
    <w:rsid w:val="00F760A6"/>
    <w:rsid w:val="00F82102"/>
    <w:rsid w:val="00F83FB9"/>
    <w:rsid w:val="00F915F8"/>
    <w:rsid w:val="00F9334C"/>
    <w:rsid w:val="00FA0E83"/>
    <w:rsid w:val="00FA512A"/>
    <w:rsid w:val="00FA564E"/>
    <w:rsid w:val="00FB4560"/>
    <w:rsid w:val="00FD0A99"/>
    <w:rsid w:val="00FD648B"/>
    <w:rsid w:val="00FD6CD0"/>
    <w:rsid w:val="00FE36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58BF"/>
  <w15:chartTrackingRefBased/>
  <w15:docId w15:val="{86C3473B-3059-4E14-81EB-13CBA02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75E"/>
    <w:rPr>
      <w:rFonts w:ascii="Times New Roman" w:eastAsia="Times New Roman" w:hAnsi="Times New Roman"/>
      <w:sz w:val="24"/>
      <w:szCs w:val="24"/>
      <w:lang w:val="ru-RU" w:eastAsia="ru-RU"/>
    </w:rPr>
  </w:style>
  <w:style w:type="paragraph" w:styleId="2">
    <w:name w:val="heading 2"/>
    <w:basedOn w:val="a"/>
    <w:next w:val="a"/>
    <w:link w:val="20"/>
    <w:qFormat/>
    <w:rsid w:val="003657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6575E"/>
    <w:rPr>
      <w:rFonts w:ascii="Arial" w:eastAsia="Times New Roman" w:hAnsi="Arial" w:cs="Arial"/>
      <w:b/>
      <w:bCs/>
      <w:i/>
      <w:iCs/>
      <w:sz w:val="28"/>
      <w:szCs w:val="28"/>
      <w:lang w:val="ru-RU" w:eastAsia="ru-RU"/>
    </w:rPr>
  </w:style>
  <w:style w:type="character" w:customStyle="1" w:styleId="a3">
    <w:name w:val="Основной текст Знак"/>
    <w:link w:val="a4"/>
    <w:locked/>
    <w:rsid w:val="0036575E"/>
    <w:rPr>
      <w:rFonts w:ascii="Calibri" w:eastAsia="Calibri" w:hAnsi="Calibri" w:cs="Times New Roman"/>
    </w:rPr>
  </w:style>
  <w:style w:type="paragraph" w:styleId="a4">
    <w:name w:val="Body Text"/>
    <w:basedOn w:val="a"/>
    <w:link w:val="a3"/>
    <w:rsid w:val="0036575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rFonts w:ascii="Calibri" w:eastAsia="Calibri" w:hAnsi="Calibri"/>
      <w:sz w:val="20"/>
      <w:szCs w:val="20"/>
      <w:lang w:val="x-none" w:eastAsia="x-none"/>
    </w:rPr>
  </w:style>
  <w:style w:type="character" w:customStyle="1" w:styleId="1">
    <w:name w:val="Основной текст Знак1"/>
    <w:uiPriority w:val="99"/>
    <w:semiHidden/>
    <w:rsid w:val="0036575E"/>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6575E"/>
    <w:pPr>
      <w:ind w:left="720"/>
      <w:contextualSpacing/>
    </w:pPr>
  </w:style>
  <w:style w:type="paragraph" w:styleId="a6">
    <w:name w:val="No Spacing"/>
    <w:uiPriority w:val="1"/>
    <w:qFormat/>
    <w:rsid w:val="0036575E"/>
    <w:rPr>
      <w:sz w:val="22"/>
      <w:szCs w:val="22"/>
      <w:lang w:val="ru-RU" w:eastAsia="en-US"/>
    </w:rPr>
  </w:style>
  <w:style w:type="paragraph" w:styleId="a7">
    <w:name w:val="Normal (Web)"/>
    <w:aliases w:val="Обычный (Web)1"/>
    <w:basedOn w:val="a"/>
    <w:uiPriority w:val="99"/>
    <w:qFormat/>
    <w:rsid w:val="0036575E"/>
    <w:pPr>
      <w:spacing w:before="100" w:beforeAutospacing="1" w:after="100" w:afterAutospacing="1"/>
    </w:pPr>
    <w:rPr>
      <w:rFonts w:ascii="Calibri" w:hAnsi="Calibri"/>
    </w:rPr>
  </w:style>
  <w:style w:type="paragraph" w:customStyle="1" w:styleId="8p">
    <w:name w:val="8p"/>
    <w:rsid w:val="003657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ascii="Times New Roman" w:eastAsia="Times New Roman" w:hAnsi="Times New Roman"/>
      <w:sz w:val="16"/>
      <w:szCs w:val="16"/>
      <w:lang w:val="en-US" w:eastAsia="ru-RU"/>
    </w:rPr>
  </w:style>
  <w:style w:type="paragraph" w:customStyle="1" w:styleId="Style1">
    <w:name w:val="Style1"/>
    <w:basedOn w:val="a"/>
    <w:rsid w:val="0036575E"/>
    <w:pPr>
      <w:widowControl w:val="0"/>
      <w:autoSpaceDE w:val="0"/>
      <w:autoSpaceDN w:val="0"/>
      <w:adjustRightInd w:val="0"/>
      <w:spacing w:line="372" w:lineRule="exact"/>
      <w:jc w:val="center"/>
    </w:pPr>
  </w:style>
  <w:style w:type="paragraph" w:customStyle="1" w:styleId="Style5">
    <w:name w:val="Style5"/>
    <w:basedOn w:val="a"/>
    <w:rsid w:val="0036575E"/>
    <w:pPr>
      <w:widowControl w:val="0"/>
      <w:autoSpaceDE w:val="0"/>
      <w:autoSpaceDN w:val="0"/>
      <w:adjustRightInd w:val="0"/>
      <w:jc w:val="both"/>
    </w:pPr>
  </w:style>
  <w:style w:type="paragraph" w:customStyle="1" w:styleId="Style8">
    <w:name w:val="Style8"/>
    <w:basedOn w:val="a"/>
    <w:rsid w:val="0036575E"/>
    <w:pPr>
      <w:widowControl w:val="0"/>
      <w:autoSpaceDE w:val="0"/>
      <w:autoSpaceDN w:val="0"/>
      <w:adjustRightInd w:val="0"/>
    </w:pPr>
  </w:style>
  <w:style w:type="paragraph" w:customStyle="1" w:styleId="Style54">
    <w:name w:val="Style54"/>
    <w:basedOn w:val="a"/>
    <w:rsid w:val="0036575E"/>
    <w:pPr>
      <w:widowControl w:val="0"/>
      <w:autoSpaceDE w:val="0"/>
      <w:autoSpaceDN w:val="0"/>
      <w:adjustRightInd w:val="0"/>
      <w:spacing w:line="370" w:lineRule="exact"/>
      <w:ind w:firstLine="3907"/>
    </w:pPr>
  </w:style>
  <w:style w:type="character" w:customStyle="1" w:styleId="FontStyle66">
    <w:name w:val="Font Style66"/>
    <w:rsid w:val="0036575E"/>
    <w:rPr>
      <w:rFonts w:ascii="Times New Roman" w:hAnsi="Times New Roman" w:cs="Times New Roman" w:hint="default"/>
      <w:sz w:val="30"/>
      <w:szCs w:val="30"/>
    </w:rPr>
  </w:style>
  <w:style w:type="paragraph" w:styleId="a8">
    <w:name w:val="header"/>
    <w:basedOn w:val="a"/>
    <w:link w:val="a9"/>
    <w:uiPriority w:val="99"/>
    <w:unhideWhenUsed/>
    <w:rsid w:val="0036575E"/>
    <w:pPr>
      <w:tabs>
        <w:tab w:val="center" w:pos="4677"/>
        <w:tab w:val="right" w:pos="9355"/>
      </w:tabs>
    </w:pPr>
  </w:style>
  <w:style w:type="character" w:customStyle="1" w:styleId="a9">
    <w:name w:val="Верхний колонтитул Знак"/>
    <w:link w:val="a8"/>
    <w:uiPriority w:val="99"/>
    <w:rsid w:val="0036575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6575E"/>
    <w:pPr>
      <w:tabs>
        <w:tab w:val="center" w:pos="4677"/>
        <w:tab w:val="right" w:pos="9355"/>
      </w:tabs>
    </w:pPr>
  </w:style>
  <w:style w:type="character" w:customStyle="1" w:styleId="ab">
    <w:name w:val="Нижний колонтитул Знак"/>
    <w:link w:val="aa"/>
    <w:uiPriority w:val="99"/>
    <w:rsid w:val="0036575E"/>
    <w:rPr>
      <w:rFonts w:ascii="Times New Roman" w:eastAsia="Times New Roman" w:hAnsi="Times New Roman" w:cs="Times New Roman"/>
      <w:sz w:val="24"/>
      <w:szCs w:val="24"/>
      <w:lang w:val="ru-RU" w:eastAsia="ru-RU"/>
    </w:rPr>
  </w:style>
  <w:style w:type="table" w:customStyle="1" w:styleId="10">
    <w:name w:val="Сетка таблицы1"/>
    <w:basedOn w:val="a1"/>
    <w:uiPriority w:val="59"/>
    <w:rsid w:val="008C792C"/>
    <w:pPr>
      <w:jc w:val="both"/>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835"/>
    <w:pPr>
      <w:autoSpaceDE w:val="0"/>
      <w:autoSpaceDN w:val="0"/>
      <w:adjustRightInd w:val="0"/>
    </w:pPr>
    <w:rPr>
      <w:rFonts w:ascii="Times New Roman" w:eastAsia="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9928">
      <w:bodyDiv w:val="1"/>
      <w:marLeft w:val="0"/>
      <w:marRight w:val="0"/>
      <w:marTop w:val="0"/>
      <w:marBottom w:val="0"/>
      <w:divBdr>
        <w:top w:val="none" w:sz="0" w:space="0" w:color="auto"/>
        <w:left w:val="none" w:sz="0" w:space="0" w:color="auto"/>
        <w:bottom w:val="none" w:sz="0" w:space="0" w:color="auto"/>
        <w:right w:val="none" w:sz="0" w:space="0" w:color="auto"/>
      </w:divBdr>
    </w:div>
    <w:div w:id="774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DAC6-6C96-41F0-905A-27646A4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12947</Words>
  <Characters>7380</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Гончаренко С.В.</cp:lastModifiedBy>
  <cp:revision>3</cp:revision>
  <dcterms:created xsi:type="dcterms:W3CDTF">2020-03-11T23:56:00Z</dcterms:created>
  <dcterms:modified xsi:type="dcterms:W3CDTF">2020-03-12T00:09:00Z</dcterms:modified>
</cp:coreProperties>
</file>